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关于加强建筑工地疫情防控进场人员管理工作的提醒函</w:t>
      </w:r>
    </w:p>
    <w:p>
      <w:pPr>
        <w:rPr>
          <w:rFonts w:eastAsia="仿宋"/>
          <w:b/>
          <w:bCs/>
          <w:sz w:val="32"/>
          <w:szCs w:val="32"/>
        </w:rPr>
      </w:pPr>
    </w:p>
    <w:p>
      <w:pPr>
        <w:rPr>
          <w:rFonts w:hAnsi="仿宋" w:eastAsia="仿宋"/>
          <w:b/>
          <w:sz w:val="36"/>
          <w:szCs w:val="36"/>
        </w:rPr>
      </w:pPr>
      <w:r>
        <w:rPr>
          <w:rFonts w:hAnsi="仿宋" w:eastAsia="仿宋"/>
          <w:b/>
          <w:sz w:val="36"/>
          <w:szCs w:val="36"/>
        </w:rPr>
        <w:t>各建设、监理、施工单位：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当前，我市疫情防控工作仍然严峻，为贯彻市疫情防控应急指挥部有关工作要求，结合工作实际，现就加强建筑工地疫情防控进场人员管理工作提醒如下：</w:t>
      </w:r>
    </w:p>
    <w:p>
      <w:pPr>
        <w:autoSpaceDE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一、全面摸排建筑工地进场人员基本情况，落实全员实名制管理。</w:t>
      </w:r>
    </w:p>
    <w:p>
      <w:pPr>
        <w:autoSpaceDE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1.建立建筑工地进场人员基础信息台账。按照单位、工种分类制定人员花名册（见附表1），并按规定录入实名制系统。</w:t>
      </w:r>
    </w:p>
    <w:p>
      <w:pPr>
        <w:pStyle w:val="2"/>
        <w:ind w:firstLine="640" w:firstLineChars="200"/>
        <w:rPr>
          <w:rFonts w:ascii="仿宋" w:hAnsi="仿宋" w:eastAsia="仿宋"/>
        </w:rPr>
      </w:pPr>
      <w:r>
        <w:rPr>
          <w:rFonts w:hint="eastAsia"/>
        </w:rPr>
        <w:t>2.</w:t>
      </w:r>
      <w:r>
        <w:rPr>
          <w:rFonts w:hint="eastAsia" w:ascii="仿宋" w:hAnsi="仿宋" w:eastAsia="仿宋"/>
        </w:rPr>
        <w:t>原则上除来访人员外，所有人员一律从工地门禁系统进入，并登记签字(见附表2)。</w:t>
      </w:r>
    </w:p>
    <w:p>
      <w:pPr>
        <w:pStyle w:val="2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凡实名制系统内的人员不在花名册中且近期不会来工地工作的，从实名制系统标注（系统设置不予通过）；凡花名册内的人员不在实名制系统中的，要核对相关人员信息，在符合疫情防控要求的情况下，由包保人员监督施工单位录入实名制系统。</w:t>
      </w:r>
    </w:p>
    <w:p>
      <w:pPr>
        <w:pStyle w:val="2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4.建立建筑工地近14天内有外省和本省疫情地的来返滁人员动态台账（见附表3），对此类重点人群落实疫情防控工作要进行排查；对重点人群来滁或工地有关人员离滁要及时向社区报备，建立报备台账。</w:t>
      </w:r>
    </w:p>
    <w:p>
      <w:pPr>
        <w:pStyle w:val="2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/>
        </w:rPr>
        <w:t>5.</w:t>
      </w:r>
      <w:r>
        <w:rPr>
          <w:rFonts w:hint="eastAsia" w:ascii="仿宋" w:hAnsi="仿宋" w:eastAsia="仿宋" w:cs="仿宋"/>
        </w:rPr>
        <w:t>在常态化疫情防控与实名制管理基础上，对外来人员来访严格管理，如实登记建立台账（见附表4）。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二、根据进场人员居住地（工地宿舍、集中租住、在滁居家、小区租住等）不同，制定相应的防控方案，落实闭环管理。</w:t>
      </w:r>
    </w:p>
    <w:p>
      <w:pPr>
        <w:pStyle w:val="2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三、项目部每天要对工程项目人员具体数据精准核查，及时动态更新，包保人员负责督促。</w:t>
      </w: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800"/>
      </w:pPr>
    </w:p>
    <w:p>
      <w:pPr>
        <w:pStyle w:val="2"/>
        <w:ind w:firstLine="800"/>
        <w:rPr>
          <w:rFonts w:eastAsia="仿宋"/>
        </w:rPr>
      </w:pPr>
      <w:r>
        <w:rPr>
          <w:rFonts w:hint="eastAsia" w:ascii="仿宋" w:hAnsi="仿宋" w:eastAsia="仿宋" w:cs="仿宋"/>
        </w:rPr>
        <w:t xml:space="preserve">                  滁州市建设工程质量安全管理站</w:t>
      </w: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2022年3月21日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p>
      <w:pPr>
        <w:rPr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Cs w:val="21"/>
        </w:rPr>
      </w:pPr>
      <w:r>
        <w:rPr>
          <w:rFonts w:hint="eastAsia"/>
          <w:szCs w:val="21"/>
        </w:rPr>
        <w:br w:type="page"/>
      </w:r>
    </w:p>
    <w:p>
      <w:pPr>
        <w:rPr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附表1：</w:t>
      </w:r>
    </w:p>
    <w:p>
      <w:pPr>
        <w:ind w:firstLine="3000" w:firstLineChars="10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 xml:space="preserve"> 工程进场人员基础信息表（    ）</w:t>
      </w:r>
      <w:r>
        <w:rPr>
          <w:rFonts w:hint="eastAsia"/>
          <w:sz w:val="30"/>
          <w:szCs w:val="30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年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月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</w:t>
      </w:r>
    </w:p>
    <w:tbl>
      <w:tblPr>
        <w:tblStyle w:val="7"/>
        <w:tblW w:w="1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496"/>
        <w:gridCol w:w="1110"/>
        <w:gridCol w:w="1548"/>
        <w:gridCol w:w="2652"/>
        <w:gridCol w:w="2175"/>
        <w:gridCol w:w="1395"/>
        <w:gridCol w:w="181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r>
              <w:t>序号</w:t>
            </w:r>
          </w:p>
        </w:tc>
        <w:tc>
          <w:tcPr>
            <w:tcW w:w="709" w:type="dxa"/>
          </w:tcPr>
          <w:p>
            <w:r>
              <w:t>姓名</w:t>
            </w:r>
          </w:p>
        </w:tc>
        <w:tc>
          <w:tcPr>
            <w:tcW w:w="1496" w:type="dxa"/>
          </w:tcPr>
          <w:p>
            <w:r>
              <w:t>身份证号</w:t>
            </w:r>
          </w:p>
        </w:tc>
        <w:tc>
          <w:tcPr>
            <w:tcW w:w="1110" w:type="dxa"/>
          </w:tcPr>
          <w:p>
            <w:r>
              <w:t>联系电话</w:t>
            </w:r>
          </w:p>
        </w:tc>
        <w:tc>
          <w:tcPr>
            <w:tcW w:w="1548" w:type="dxa"/>
          </w:tcPr>
          <w:p>
            <w:r>
              <w:t>现居住地</w:t>
            </w:r>
          </w:p>
        </w:tc>
        <w:tc>
          <w:tcPr>
            <w:tcW w:w="2652" w:type="dxa"/>
          </w:tcPr>
          <w:p>
            <w:r>
              <w:t>安康码</w:t>
            </w:r>
            <w:r>
              <w:rPr>
                <w:rFonts w:hint="eastAsia"/>
              </w:rPr>
              <w:t>（红、黄、绿）</w:t>
            </w:r>
          </w:p>
        </w:tc>
        <w:tc>
          <w:tcPr>
            <w:tcW w:w="2175" w:type="dxa"/>
          </w:tcPr>
          <w:p>
            <w:r>
              <w:t>行程码情况</w:t>
            </w:r>
          </w:p>
        </w:tc>
        <w:tc>
          <w:tcPr>
            <w:tcW w:w="1395" w:type="dxa"/>
          </w:tcPr>
          <w:p>
            <w:r>
              <w:rPr>
                <w:rFonts w:hint="eastAsia"/>
              </w:rPr>
              <w:t>核酸检测情况</w:t>
            </w:r>
          </w:p>
        </w:tc>
        <w:tc>
          <w:tcPr>
            <w:tcW w:w="181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加强针接种情况</w:t>
            </w:r>
          </w:p>
        </w:tc>
        <w:tc>
          <w:tcPr>
            <w:tcW w:w="765" w:type="dxa"/>
          </w:tcPr>
          <w:p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>
            <w:pPr>
              <w:tabs>
                <w:tab w:val="left" w:pos="519"/>
              </w:tabs>
            </w:pPr>
            <w:r>
              <w:tab/>
            </w:r>
          </w:p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26" o:spid="_x0000_s1026" o:spt="1" style="position:absolute;left:0pt;margin-left:11.7pt;margin-top:2.05pt;height:9.8pt;width:10.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28" o:spid="_x0000_s1028" o:spt="1" style="position:absolute;left:0pt;margin-left:108.45pt;margin-top:2.8pt;height:9.8pt;width:10.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27" o:spid="_x0000_s1027" o:spt="1" style="position:absolute;left:0pt;margin-left:61.95pt;margin-top:2.8pt;height:9.8pt;width:10.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</w:tcPr>
          <w:p>
            <w:pPr>
              <w:tabs>
                <w:tab w:val="center" w:pos="739"/>
              </w:tabs>
              <w:rPr>
                <w:rFonts w:hint="eastAsia" w:eastAsia="宋体"/>
                <w:lang w:eastAsia="zh-CN"/>
              </w:rPr>
            </w:pPr>
            <w:r>
              <w:pict>
                <v:rect id="_x0000_s1179" o:spid="_x0000_s1179" o:spt="1" style="position:absolute;left:0pt;margin-left:65.1pt;margin-top:3.55pt;height:9.8pt;width:10.5pt;z-index:2517729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80" o:spid="_x0000_s1180" o:spt="1" style="position:absolute;left:0pt;margin-left:22.35pt;margin-top:2.8pt;height:9.8pt;width:10.5pt;z-index:2517739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71" o:spid="_x0000_s1071" o:spt="1" style="position:absolute;left:0pt;margin-left:11.7pt;margin-top:2.05pt;height:9.8pt;width:10.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73" o:spid="_x0000_s1073" o:spt="1" style="position:absolute;left:0pt;margin-left:108.45pt;margin-top:2.8pt;height:9.8pt;width:10.5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72" o:spid="_x0000_s1072" o:spt="1" style="position:absolute;left:0pt;margin-left:61.95pt;margin-top:2.8pt;height:9.8pt;width:10.5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80" o:spid="_x0000_s1380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81" o:spid="_x0000_s1381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74" o:spid="_x0000_s1074" o:spt="1" style="position:absolute;left:0pt;margin-left:11.7pt;margin-top:2.05pt;height:9.8pt;width:10.5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76" o:spid="_x0000_s1076" o:spt="1" style="position:absolute;left:0pt;margin-left:108.45pt;margin-top:2.8pt;height:9.8pt;width:10.5pt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75" o:spid="_x0000_s1075" o:spt="1" style="position:absolute;left:0pt;margin-left:61.95pt;margin-top:2.8pt;height:9.8pt;width:10.5pt;z-index:251667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82" o:spid="_x0000_s1382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83" o:spid="_x0000_s1383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77" o:spid="_x0000_s1077" o:spt="1" style="position:absolute;left:0pt;margin-left:11.7pt;margin-top:2.05pt;height:9.8pt;width:10.5pt;z-index:251668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79" o:spid="_x0000_s1079" o:spt="1" style="position:absolute;left:0pt;margin-left:108.45pt;margin-top:2.8pt;height:9.8pt;width:10.5pt;z-index:2516695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78" o:spid="_x0000_s1078" o:spt="1" style="position:absolute;left:0pt;margin-left:61.95pt;margin-top:2.8pt;height:9.8pt;width:10.5pt;z-index:2516705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84" o:spid="_x0000_s1384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85" o:spid="_x0000_s1385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80" o:spid="_x0000_s1080" o:spt="1" style="position:absolute;left:0pt;margin-left:11.7pt;margin-top:2.05pt;height:9.8pt;width:10.5pt;z-index:2516715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82" o:spid="_x0000_s1082" o:spt="1" style="position:absolute;left:0pt;margin-left:108.45pt;margin-top:2.8pt;height:9.8pt;width:10.5pt;z-index:2516725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81" o:spid="_x0000_s1081" o:spt="1" style="position:absolute;left:0pt;margin-left:61.95pt;margin-top:2.8pt;height:9.8pt;width:10.5pt;z-index:2516736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86" o:spid="_x0000_s1386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87" o:spid="_x0000_s1387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83" o:spid="_x0000_s1083" o:spt="1" style="position:absolute;left:0pt;margin-left:11.7pt;margin-top:2.05pt;height:9.8pt;width:10.5pt;z-index:2516746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85" o:spid="_x0000_s1085" o:spt="1" style="position:absolute;left:0pt;margin-left:108.45pt;margin-top:2.8pt;height:9.8pt;width:10.5pt;z-index:2516756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84" o:spid="_x0000_s1084" o:spt="1" style="position:absolute;left:0pt;margin-left:61.95pt;margin-top:2.8pt;height:9.8pt;width:10.5pt;z-index:2516766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88" o:spid="_x0000_s1388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89" o:spid="_x0000_s1389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86" o:spid="_x0000_s1086" o:spt="1" style="position:absolute;left:0pt;margin-left:11.7pt;margin-top:2.05pt;height:9.8pt;width:10.5pt;z-index:2516776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88" o:spid="_x0000_s1088" o:spt="1" style="position:absolute;left:0pt;margin-left:108.45pt;margin-top:2.8pt;height:9.8pt;width:10.5pt;z-index:2516787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87" o:spid="_x0000_s1087" o:spt="1" style="position:absolute;left:0pt;margin-left:61.95pt;margin-top:2.8pt;height:9.8pt;width:10.5pt;z-index:2516797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90" o:spid="_x0000_s1390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91" o:spid="_x0000_s1391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89" o:spid="_x0000_s1089" o:spt="1" style="position:absolute;left:0pt;margin-left:11.7pt;margin-top:2.05pt;height:9.8pt;width:10.5pt;z-index:2516807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91" o:spid="_x0000_s1091" o:spt="1" style="position:absolute;left:0pt;margin-left:108.45pt;margin-top:2.8pt;height:9.8pt;width:10.5pt;z-index:2516817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90" o:spid="_x0000_s1090" o:spt="1" style="position:absolute;left:0pt;margin-left:61.95pt;margin-top:2.8pt;height:9.8pt;width:10.5pt;z-index:2516828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92" o:spid="_x0000_s1392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93" o:spid="_x0000_s1393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92" o:spid="_x0000_s1092" o:spt="1" style="position:absolute;left:0pt;margin-left:11.7pt;margin-top:2.05pt;height:9.8pt;width:10.5pt;z-index:2516838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94" o:spid="_x0000_s1094" o:spt="1" style="position:absolute;left:0pt;margin-left:108.45pt;margin-top:2.8pt;height:9.8pt;width:10.5pt;z-index:2516848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93" o:spid="_x0000_s1093" o:spt="1" style="position:absolute;left:0pt;margin-left:61.95pt;margin-top:2.8pt;height:9.8pt;width:10.5pt;z-index:2516858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94" o:spid="_x0000_s1394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95" o:spid="_x0000_s1395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95" o:spid="_x0000_s1095" o:spt="1" style="position:absolute;left:0pt;margin-left:11.7pt;margin-top:2.05pt;height:9.8pt;width:10.5pt;z-index:2516869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97" o:spid="_x0000_s1097" o:spt="1" style="position:absolute;left:0pt;margin-left:108.45pt;margin-top:2.8pt;height:9.8pt;width:10.5pt;z-index:2516879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96" o:spid="_x0000_s1096" o:spt="1" style="position:absolute;left:0pt;margin-left:61.95pt;margin-top:2.8pt;height:9.8pt;width:10.5pt;z-index:2516889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96" o:spid="_x0000_s1396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97" o:spid="_x0000_s1397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098" o:spid="_x0000_s1098" o:spt="1" style="position:absolute;left:0pt;margin-left:11.7pt;margin-top:2.05pt;height:9.8pt;width:10.5pt;z-index:2516899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00" o:spid="_x0000_s1100" o:spt="1" style="position:absolute;left:0pt;margin-left:108.45pt;margin-top:2.8pt;height:9.8pt;width:10.5pt;z-index:2516910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99" o:spid="_x0000_s1099" o:spt="1" style="position:absolute;left:0pt;margin-left:61.95pt;margin-top:2.8pt;height:9.8pt;width:10.5pt;z-index:2516920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398" o:spid="_x0000_s1398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99" o:spid="_x0000_s1399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01" o:spid="_x0000_s1101" o:spt="1" style="position:absolute;left:0pt;margin-left:11.7pt;margin-top:2.05pt;height:9.8pt;width:10.5pt;z-index:2516930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03" o:spid="_x0000_s1103" o:spt="1" style="position:absolute;left:0pt;margin-left:108.45pt;margin-top:2.8pt;height:9.8pt;width:10.5pt;z-index:2516940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02" o:spid="_x0000_s1102" o:spt="1" style="position:absolute;left:0pt;margin-left:61.95pt;margin-top:2.8pt;height:9.8pt;width:10.5pt;z-index:2516951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400" o:spid="_x0000_s1400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401" o:spid="_x0000_s1401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04" o:spid="_x0000_s1104" o:spt="1" style="position:absolute;left:0pt;margin-left:11.7pt;margin-top:2.05pt;height:9.8pt;width:10.5pt;z-index:2516961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06" o:spid="_x0000_s1106" o:spt="1" style="position:absolute;left:0pt;margin-left:108.45pt;margin-top:2.8pt;height:9.8pt;width:10.5pt;z-index:2516971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05" o:spid="_x0000_s1105" o:spt="1" style="position:absolute;left:0pt;margin-left:61.95pt;margin-top:2.8pt;height:9.8pt;width:10.5pt;z-index:2516981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402" o:spid="_x0000_s1402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403" o:spid="_x0000_s1403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07" o:spid="_x0000_s1107" o:spt="1" style="position:absolute;left:0pt;margin-left:11.7pt;margin-top:2.05pt;height:9.8pt;width:10.5pt;z-index:2516992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09" o:spid="_x0000_s1109" o:spt="1" style="position:absolute;left:0pt;margin-left:108.45pt;margin-top:2.8pt;height:9.8pt;width:10.5pt;z-index:2517002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08" o:spid="_x0000_s1108" o:spt="1" style="position:absolute;left:0pt;margin-left:61.95pt;margin-top:2.8pt;height:9.8pt;width:10.5pt;z-index:2517012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404" o:spid="_x0000_s1404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405" o:spid="_x0000_s1405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10" o:spid="_x0000_s1110" o:spt="1" style="position:absolute;left:0pt;margin-left:11.7pt;margin-top:2.05pt;height:9.8pt;width:10.5pt;z-index:2517022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12" o:spid="_x0000_s1112" o:spt="1" style="position:absolute;left:0pt;margin-left:108.45pt;margin-top:2.8pt;height:9.8pt;width:10.5pt;z-index:2517032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11" o:spid="_x0000_s1111" o:spt="1" style="position:absolute;left:0pt;margin-left:61.95pt;margin-top:2.8pt;height:9.8pt;width:10.5pt;z-index:2517043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406" o:spid="_x0000_s1406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407" o:spid="_x0000_s1407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709" w:type="dxa"/>
          </w:tcPr>
          <w:p/>
        </w:tc>
        <w:tc>
          <w:tcPr>
            <w:tcW w:w="1496" w:type="dxa"/>
          </w:tcPr>
          <w:p/>
        </w:tc>
        <w:tc>
          <w:tcPr>
            <w:tcW w:w="1110" w:type="dxa"/>
          </w:tcPr>
          <w:p/>
        </w:tc>
        <w:tc>
          <w:tcPr>
            <w:tcW w:w="1548" w:type="dxa"/>
          </w:tcPr>
          <w:p/>
        </w:tc>
        <w:tc>
          <w:tcPr>
            <w:tcW w:w="2652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13" o:spid="_x0000_s1113" o:spt="1" style="position:absolute;left:0pt;margin-left:11.7pt;margin-top:2.05pt;height:9.8pt;width:10.5pt;z-index:2517053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15" o:spid="_x0000_s1115" o:spt="1" style="position:absolute;left:0pt;margin-left:108.45pt;margin-top:2.8pt;height:9.8pt;width:10.5pt;z-index:2517063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14" o:spid="_x0000_s1114" o:spt="1" style="position:absolute;left:0pt;margin-left:61.95pt;margin-top:2.8pt;height:9.8pt;width:10.5pt;z-index:2517073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217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395" w:type="dxa"/>
          </w:tcPr>
          <w:p/>
        </w:tc>
        <w:tc>
          <w:tcPr>
            <w:tcW w:w="1815" w:type="dxa"/>
            <w:vAlign w:val="top"/>
          </w:tcPr>
          <w:p>
            <w:pPr>
              <w:tabs>
                <w:tab w:val="center" w:pos="739"/>
              </w:tabs>
            </w:pPr>
            <w:r>
              <w:pict>
                <v:rect id="_x0000_s1408" o:spid="_x0000_s1408" o:spt="1" style="position:absolute;left:0pt;margin-left:65.1pt;margin-top:3.55pt;height:9.8pt;width:10.5pt;z-index:-251476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409" o:spid="_x0000_s1409" o:spt="1" style="position:absolute;left:0pt;margin-left:22.35pt;margin-top:2.8pt;height:9.8pt;width:10.5pt;z-index:-251475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lang w:eastAsia="zh-CN"/>
              </w:rPr>
              <w:t>已接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未接</w:t>
            </w:r>
          </w:p>
        </w:tc>
        <w:tc>
          <w:tcPr>
            <w:tcW w:w="765" w:type="dxa"/>
            <w:vAlign w:val="top"/>
          </w:tcPr>
          <w:p/>
        </w:tc>
      </w:tr>
    </w:tbl>
    <w:p>
      <w:pPr>
        <w:pStyle w:val="2"/>
        <w:ind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登记人：                                                                                             审核人：                                                           </w:t>
      </w:r>
    </w:p>
    <w:p>
      <w:pPr>
        <w:pStyle w:val="2"/>
        <w:ind w:firstLine="525"/>
        <w:rPr>
          <w:sz w:val="21"/>
          <w:szCs w:val="21"/>
        </w:rPr>
      </w:pPr>
    </w:p>
    <w:p>
      <w:pPr>
        <w:pStyle w:val="2"/>
        <w:ind w:firstLine="525"/>
        <w:rPr>
          <w:rFonts w:hint="eastAsia" w:eastAsia="仿宋_GB2312"/>
          <w:sz w:val="21"/>
          <w:szCs w:val="21"/>
          <w:lang w:eastAsia="zh-CN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sz w:val="21"/>
          <w:szCs w:val="21"/>
        </w:rPr>
        <w:t>注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本表供进入工地相关人员登记用</w:t>
      </w:r>
      <w:r>
        <w:rPr>
          <w:rFonts w:hint="eastAsia"/>
          <w:sz w:val="21"/>
          <w:szCs w:val="21"/>
        </w:rPr>
        <w:t>，按单位或工种、班组登记，</w:t>
      </w:r>
      <w:r>
        <w:rPr>
          <w:sz w:val="21"/>
          <w:szCs w:val="21"/>
        </w:rPr>
        <w:t>如有变化请及时更新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更新情况</w:t>
      </w:r>
      <w:r>
        <w:rPr>
          <w:rFonts w:hint="eastAsia"/>
          <w:sz w:val="21"/>
          <w:szCs w:val="21"/>
          <w:lang w:eastAsia="zh-CN"/>
        </w:rPr>
        <w:t>由</w:t>
      </w:r>
      <w:r>
        <w:rPr>
          <w:sz w:val="21"/>
          <w:szCs w:val="21"/>
        </w:rPr>
        <w:t>疫情领导小组审定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行程码情况要登记</w:t>
      </w:r>
      <w:r>
        <w:rPr>
          <w:rFonts w:hint="eastAsia"/>
          <w:sz w:val="21"/>
          <w:szCs w:val="21"/>
          <w:lang w:eastAsia="zh-CN"/>
        </w:rPr>
        <w:t>滁州市以外的具体行程。</w:t>
      </w:r>
    </w:p>
    <w:p>
      <w:pPr>
        <w:pStyle w:val="2"/>
        <w:ind w:firstLine="0" w:firstLineChars="0"/>
        <w:rPr>
          <w:sz w:val="21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附表2：</w:t>
      </w:r>
    </w:p>
    <w:p>
      <w:pPr>
        <w:ind w:firstLine="2560" w:firstLineChars="800"/>
        <w:rPr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进场人员登记表（   ）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/>
          <w:szCs w:val="21"/>
        </w:rPr>
        <w:t>年  月   日</w:t>
      </w:r>
    </w:p>
    <w:tbl>
      <w:tblPr>
        <w:tblStyle w:val="7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0"/>
        <w:gridCol w:w="2685"/>
        <w:gridCol w:w="1935"/>
        <w:gridCol w:w="810"/>
        <w:gridCol w:w="855"/>
        <w:gridCol w:w="85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r>
              <w:t>序号</w:t>
            </w:r>
          </w:p>
        </w:tc>
        <w:tc>
          <w:tcPr>
            <w:tcW w:w="840" w:type="dxa"/>
          </w:tcPr>
          <w:p>
            <w:r>
              <w:t>姓名</w:t>
            </w:r>
          </w:p>
        </w:tc>
        <w:tc>
          <w:tcPr>
            <w:tcW w:w="2685" w:type="dxa"/>
          </w:tcPr>
          <w:p>
            <w:r>
              <w:t>安康码</w:t>
            </w:r>
            <w:r>
              <w:rPr>
                <w:rFonts w:hint="eastAsia"/>
              </w:rPr>
              <w:t>（红、黄、绿）</w:t>
            </w:r>
          </w:p>
        </w:tc>
        <w:tc>
          <w:tcPr>
            <w:tcW w:w="1935" w:type="dxa"/>
          </w:tcPr>
          <w:p>
            <w:r>
              <w:t>行程码情况</w:t>
            </w:r>
          </w:p>
        </w:tc>
        <w:tc>
          <w:tcPr>
            <w:tcW w:w="810" w:type="dxa"/>
          </w:tcPr>
          <w:p>
            <w:r>
              <w:t>测温记录</w:t>
            </w:r>
          </w:p>
        </w:tc>
        <w:tc>
          <w:tcPr>
            <w:tcW w:w="85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其他症状</w:t>
            </w:r>
          </w:p>
        </w:tc>
        <w:tc>
          <w:tcPr>
            <w:tcW w:w="855" w:type="dxa"/>
          </w:tcPr>
          <w:p>
            <w:r>
              <w:t>签字</w:t>
            </w:r>
          </w:p>
        </w:tc>
        <w:tc>
          <w:tcPr>
            <w:tcW w:w="975" w:type="dxa"/>
          </w:tcPr>
          <w:p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16" o:spid="_x0000_s1116" o:spt="1" style="position:absolute;left:0pt;margin-left:11.7pt;margin-top:2.05pt;height:9.8pt;width:10.5pt;z-index:2517084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18" o:spid="_x0000_s1118" o:spt="1" style="position:absolute;left:0pt;margin-left:108.45pt;margin-top:2.8pt;height:9.8pt;width:10.5pt;z-index:2517104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17" o:spid="_x0000_s1117" o:spt="1" style="position:absolute;left:0pt;margin-left:61.95pt;margin-top:2.8pt;height:9.8pt;width:10.5pt;z-index:2517094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19" o:spid="_x0000_s1119" o:spt="1" style="position:absolute;left:0pt;margin-left:11.7pt;margin-top:2.05pt;height:9.8pt;width:10.5pt;z-index:2517114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21" o:spid="_x0000_s1121" o:spt="1" style="position:absolute;left:0pt;margin-left:108.45pt;margin-top:2.8pt;height:9.8pt;width:10.5pt;z-index:2517125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20" o:spid="_x0000_s1120" o:spt="1" style="position:absolute;left:0pt;margin-left:61.95pt;margin-top:2.8pt;height:9.8pt;width:10.5pt;z-index:2517135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22" o:spid="_x0000_s1122" o:spt="1" style="position:absolute;left:0pt;margin-left:11.7pt;margin-top:2.05pt;height:9.8pt;width:10.5pt;z-index:2517145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24" o:spid="_x0000_s1124" o:spt="1" style="position:absolute;left:0pt;margin-left:108.45pt;margin-top:2.8pt;height:9.8pt;width:10.5pt;z-index:2517155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23" o:spid="_x0000_s1123" o:spt="1" style="position:absolute;left:0pt;margin-left:61.95pt;margin-top:2.8pt;height:9.8pt;width:10.5pt;z-index:2517166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25" o:spid="_x0000_s1125" o:spt="1" style="position:absolute;left:0pt;margin-left:11.7pt;margin-top:2.05pt;height:9.8pt;width:10.5pt;z-index:2517176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27" o:spid="_x0000_s1127" o:spt="1" style="position:absolute;left:0pt;margin-left:108.45pt;margin-top:2.8pt;height:9.8pt;width:10.5pt;z-index:2517186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26" o:spid="_x0000_s1126" o:spt="1" style="position:absolute;left:0pt;margin-left:61.95pt;margin-top:2.8pt;height:9.8pt;width:10.5pt;z-index:2517196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28" o:spid="_x0000_s1128" o:spt="1" style="position:absolute;left:0pt;margin-left:11.7pt;margin-top:2.05pt;height:9.8pt;width:10.5pt;z-index:2517207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30" o:spid="_x0000_s1130" o:spt="1" style="position:absolute;left:0pt;margin-left:108.45pt;margin-top:2.8pt;height:9.8pt;width:10.5pt;z-index:2517217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29" o:spid="_x0000_s1129" o:spt="1" style="position:absolute;left:0pt;margin-left:61.95pt;margin-top:2.8pt;height:9.8pt;width:10.5pt;z-index:2517227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31" o:spid="_x0000_s1131" o:spt="1" style="position:absolute;left:0pt;margin-left:11.7pt;margin-top:2.05pt;height:9.8pt;width:10.5pt;z-index:2517237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33" o:spid="_x0000_s1133" o:spt="1" style="position:absolute;left:0pt;margin-left:108.45pt;margin-top:2.8pt;height:9.8pt;width:10.5pt;z-index:2517248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32" o:spid="_x0000_s1132" o:spt="1" style="position:absolute;left:0pt;margin-left:61.95pt;margin-top:2.8pt;height:9.8pt;width:10.5pt;z-index:2517258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34" o:spid="_x0000_s1134" o:spt="1" style="position:absolute;left:0pt;margin-left:11.7pt;margin-top:2.05pt;height:9.8pt;width:10.5pt;z-index:2517268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36" o:spid="_x0000_s1136" o:spt="1" style="position:absolute;left:0pt;margin-left:108.45pt;margin-top:2.8pt;height:9.8pt;width:10.5pt;z-index:2517278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35" o:spid="_x0000_s1135" o:spt="1" style="position:absolute;left:0pt;margin-left:61.95pt;margin-top:2.8pt;height:9.8pt;width:10.5pt;z-index:2517288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37" o:spid="_x0000_s1137" o:spt="1" style="position:absolute;left:0pt;margin-left:11.7pt;margin-top:2.05pt;height:9.8pt;width:10.5pt;z-index:2517299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39" o:spid="_x0000_s1139" o:spt="1" style="position:absolute;left:0pt;margin-left:108.45pt;margin-top:2.8pt;height:9.8pt;width:10.5pt;z-index:2517309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38" o:spid="_x0000_s1138" o:spt="1" style="position:absolute;left:0pt;margin-left:61.95pt;margin-top:2.8pt;height:9.8pt;width:10.5pt;z-index:2517319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40" o:spid="_x0000_s1140" o:spt="1" style="position:absolute;left:0pt;margin-left:11.7pt;margin-top:2.05pt;height:9.8pt;width:10.5pt;z-index:251732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42" o:spid="_x0000_s1142" o:spt="1" style="position:absolute;left:0pt;margin-left:108.45pt;margin-top:2.8pt;height:9.8pt;width:10.5pt;z-index:2517340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41" o:spid="_x0000_s1141" o:spt="1" style="position:absolute;left:0pt;margin-left:61.95pt;margin-top:2.8pt;height:9.8pt;width:10.5pt;z-index:2517350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43" o:spid="_x0000_s1143" o:spt="1" style="position:absolute;left:0pt;margin-left:11.7pt;margin-top:2.05pt;height:9.8pt;width:10.5pt;z-index:2517360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45" o:spid="_x0000_s1145" o:spt="1" style="position:absolute;left:0pt;margin-left:108.45pt;margin-top:2.8pt;height:9.8pt;width:10.5pt;z-index:2517370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44" o:spid="_x0000_s1144" o:spt="1" style="position:absolute;left:0pt;margin-left:61.95pt;margin-top:2.8pt;height:9.8pt;width:10.5pt;z-index:2517381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46" o:spid="_x0000_s1146" o:spt="1" style="position:absolute;left:0pt;margin-left:11.7pt;margin-top:2.05pt;height:9.8pt;width:10.5pt;z-index:2517391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48" o:spid="_x0000_s1148" o:spt="1" style="position:absolute;left:0pt;margin-left:108.45pt;margin-top:2.8pt;height:9.8pt;width:10.5pt;z-index:2517401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47" o:spid="_x0000_s1147" o:spt="1" style="position:absolute;left:0pt;margin-left:61.95pt;margin-top:2.8pt;height:9.8pt;width:10.5pt;z-index:2517411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49" o:spid="_x0000_s1149" o:spt="1" style="position:absolute;left:0pt;margin-left:11.7pt;margin-top:2.05pt;height:9.8pt;width:10.5pt;z-index:2517422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51" o:spid="_x0000_s1151" o:spt="1" style="position:absolute;left:0pt;margin-left:108.45pt;margin-top:2.8pt;height:9.8pt;width:10.5pt;z-index:2517432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50" o:spid="_x0000_s1150" o:spt="1" style="position:absolute;left:0pt;margin-left:61.95pt;margin-top:2.8pt;height:9.8pt;width:10.5pt;z-index:2517442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52" o:spid="_x0000_s1152" o:spt="1" style="position:absolute;left:0pt;margin-left:11.7pt;margin-top:2.05pt;height:9.8pt;width:10.5pt;z-index:2517452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54" o:spid="_x0000_s1154" o:spt="1" style="position:absolute;left:0pt;margin-left:108.45pt;margin-top:2.8pt;height:9.8pt;width:10.5pt;z-index:2517463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53" o:spid="_x0000_s1153" o:spt="1" style="position:absolute;left:0pt;margin-left:61.95pt;margin-top:2.8pt;height:9.8pt;width:10.5pt;z-index:2517473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55" o:spid="_x0000_s1155" o:spt="1" style="position:absolute;left:0pt;margin-left:11.7pt;margin-top:2.05pt;height:9.8pt;width:10.5pt;z-index:2517483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57" o:spid="_x0000_s1157" o:spt="1" style="position:absolute;left:0pt;margin-left:108.45pt;margin-top:2.8pt;height:9.8pt;width:10.5pt;z-index:2517493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56" o:spid="_x0000_s1156" o:spt="1" style="position:absolute;left:0pt;margin-left:61.95pt;margin-top:2.8pt;height:9.8pt;width:10.5pt;z-index:2517504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58" o:spid="_x0000_s1158" o:spt="1" style="position:absolute;left:0pt;margin-left:11.7pt;margin-top:2.05pt;height:9.8pt;width:10.5pt;z-index:2517514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60" o:spid="_x0000_s1160" o:spt="1" style="position:absolute;left:0pt;margin-left:108.45pt;margin-top:2.8pt;height:9.8pt;width:10.5pt;z-index:2517524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59" o:spid="_x0000_s1159" o:spt="1" style="position:absolute;left:0pt;margin-left:61.95pt;margin-top:2.8pt;height:9.8pt;width:10.5pt;z-index:2517534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61" o:spid="_x0000_s1161" o:spt="1" style="position:absolute;left:0pt;margin-left:11.7pt;margin-top:2.05pt;height:9.8pt;width:10.5pt;z-index:2517544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63" o:spid="_x0000_s1163" o:spt="1" style="position:absolute;left:0pt;margin-left:108.45pt;margin-top:2.8pt;height:9.8pt;width:10.5pt;z-index:2517555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62" o:spid="_x0000_s1162" o:spt="1" style="position:absolute;left:0pt;margin-left:61.95pt;margin-top:2.8pt;height:9.8pt;width:10.5pt;z-index:2517565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64" o:spid="_x0000_s1164" o:spt="1" style="position:absolute;left:0pt;margin-left:11.7pt;margin-top:2.05pt;height:9.8pt;width:10.5pt;z-index:2517575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66" o:spid="_x0000_s1166" o:spt="1" style="position:absolute;left:0pt;margin-left:108.45pt;margin-top:2.8pt;height:9.8pt;width:10.5pt;z-index:2517585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65" o:spid="_x0000_s1165" o:spt="1" style="position:absolute;left:0pt;margin-left:61.95pt;margin-top:2.8pt;height:9.8pt;width:10.5pt;z-index:2517596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67" o:spid="_x0000_s1167" o:spt="1" style="position:absolute;left:0pt;margin-left:11.7pt;margin-top:2.05pt;height:9.8pt;width:10.5pt;z-index:2517606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69" o:spid="_x0000_s1169" o:spt="1" style="position:absolute;left:0pt;margin-left:108.45pt;margin-top:2.8pt;height:9.8pt;width:10.5pt;z-index:2517616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68" o:spid="_x0000_s1168" o:spt="1" style="position:absolute;left:0pt;margin-left:61.95pt;margin-top:2.8pt;height:9.8pt;width:10.5pt;z-index:2517626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70" o:spid="_x0000_s1170" o:spt="1" style="position:absolute;left:0pt;margin-left:11.7pt;margin-top:2.05pt;height:9.8pt;width:10.5pt;z-index:2517637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72" o:spid="_x0000_s1172" o:spt="1" style="position:absolute;left:0pt;margin-left:108.45pt;margin-top:2.8pt;height:9.8pt;width:10.5pt;z-index:2517647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71" o:spid="_x0000_s1171" o:spt="1" style="position:absolute;left:0pt;margin-left:61.95pt;margin-top:2.8pt;height:9.8pt;width:10.5pt;z-index:2517657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73" o:spid="_x0000_s1173" o:spt="1" style="position:absolute;left:0pt;margin-left:11.7pt;margin-top:2.05pt;height:9.8pt;width:10.5pt;z-index:2517667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75" o:spid="_x0000_s1175" o:spt="1" style="position:absolute;left:0pt;margin-left:108.45pt;margin-top:2.8pt;height:9.8pt;width:10.5pt;z-index:2517678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74" o:spid="_x0000_s1174" o:spt="1" style="position:absolute;left:0pt;margin-left:61.95pt;margin-top:2.8pt;height:9.8pt;width:10.5pt;z-index:2517688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176" o:spid="_x0000_s1176" o:spt="1" style="position:absolute;left:0pt;margin-left:11.7pt;margin-top:2.05pt;height:9.8pt;width:10.5pt;z-index:2517698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78" o:spid="_x0000_s1178" o:spt="1" style="position:absolute;left:0pt;margin-left:108.45pt;margin-top:2.8pt;height:9.8pt;width:10.5pt;z-index:2517708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177" o:spid="_x0000_s1177" o:spt="1" style="position:absolute;left:0pt;margin-left:61.95pt;margin-top:2.8pt;height:9.8pt;width:10.5pt;z-index:2517719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  <w:vAlign w:val="top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351" o:spid="_x0000_s1351" o:spt="1" style="position:absolute;left:0pt;margin-left:11.7pt;margin-top:2.05pt;height:9.8pt;width:10.5pt;z-index:2518272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52" o:spid="_x0000_s1352" o:spt="1" style="position:absolute;left:0pt;margin-left:108.45pt;margin-top:2.8pt;height:9.8pt;width:10.5pt;z-index:2518282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53" o:spid="_x0000_s1353" o:spt="1" style="position:absolute;left:0pt;margin-left:61.95pt;margin-top:2.8pt;height:9.8pt;width:10.5pt;z-index:2518292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  <w:vAlign w:val="top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354" o:spid="_x0000_s1354" o:spt="1" style="position:absolute;left:0pt;margin-left:11.7pt;margin-top:2.05pt;height:9.8pt;width:10.5pt;z-index:2518302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55" o:spid="_x0000_s1355" o:spt="1" style="position:absolute;left:0pt;margin-left:108.45pt;margin-top:2.8pt;height:9.8pt;width:10.5pt;z-index:2518312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56" o:spid="_x0000_s1356" o:spt="1" style="position:absolute;left:0pt;margin-left:61.95pt;margin-top:2.8pt;height:9.8pt;width:10.5pt;z-index:2518323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  <w:vAlign w:val="top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357" o:spid="_x0000_s1357" o:spt="1" style="position:absolute;left:0pt;margin-left:11.7pt;margin-top:2.05pt;height:9.8pt;width:10.5pt;z-index:2518364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58" o:spid="_x0000_s1358" o:spt="1" style="position:absolute;left:0pt;margin-left:108.45pt;margin-top:2.8pt;height:9.8pt;width:10.5pt;z-index:2518374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59" o:spid="_x0000_s1359" o:spt="1" style="position:absolute;left:0pt;margin-left:61.95pt;margin-top:2.8pt;height:9.8pt;width:10.5pt;z-index:2518384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  <w:vAlign w:val="top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360" o:spid="_x0000_s1360" o:spt="1" style="position:absolute;left:0pt;margin-left:11.7pt;margin-top:2.05pt;height:9.8pt;width:10.5pt;z-index:2518415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61" o:spid="_x0000_s1361" o:spt="1" style="position:absolute;left:0pt;margin-left:108.45pt;margin-top:2.8pt;height:9.8pt;width:10.5pt;z-index:2518425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62" o:spid="_x0000_s1362" o:spt="1" style="position:absolute;left:0pt;margin-left:61.95pt;margin-top:2.8pt;height:9.8pt;width:10.5pt;z-index:2518435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  <w:vAlign w:val="top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366" o:spid="_x0000_s1366" o:spt="1" style="position:absolute;left:0pt;margin-left:11.7pt;margin-top:2.05pt;height:9.8pt;width:10.5pt;z-index:-2514831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67" o:spid="_x0000_s1367" o:spt="1" style="position:absolute;left:0pt;margin-left:108.45pt;margin-top:2.8pt;height:9.8pt;width:10.5pt;z-index:-2514821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68" o:spid="_x0000_s1368" o:spt="1" style="position:absolute;left:0pt;margin-left:61.95pt;margin-top:2.8pt;height:9.8pt;width:10.5pt;z-index:-2514810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/>
        </w:tc>
        <w:tc>
          <w:tcPr>
            <w:tcW w:w="840" w:type="dxa"/>
          </w:tcPr>
          <w:p/>
        </w:tc>
        <w:tc>
          <w:tcPr>
            <w:tcW w:w="2685" w:type="dxa"/>
            <w:vAlign w:val="top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369" o:spid="_x0000_s1369" o:spt="1" style="position:absolute;left:0pt;margin-left:11.7pt;margin-top:2.05pt;height:9.8pt;width:10.5pt;z-index:-2514831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70" o:spid="_x0000_s1370" o:spt="1" style="position:absolute;left:0pt;margin-left:108.45pt;margin-top:2.8pt;height:9.8pt;width:10.5pt;z-index:-2514821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71" o:spid="_x0000_s1371" o:spt="1" style="position:absolute;left:0pt;margin-left:61.95pt;margin-top:2.8pt;height:9.8pt;width:10.5pt;z-index:-2514810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810" w:type="dxa"/>
          </w:tcPr>
          <w:p/>
        </w:tc>
        <w:tc>
          <w:tcPr>
            <w:tcW w:w="855" w:type="dxa"/>
          </w:tcPr>
          <w:p/>
        </w:tc>
        <w:tc>
          <w:tcPr>
            <w:tcW w:w="855" w:type="dxa"/>
          </w:tcPr>
          <w:p/>
        </w:tc>
        <w:tc>
          <w:tcPr>
            <w:tcW w:w="975" w:type="dxa"/>
          </w:tcPr>
          <w:p/>
        </w:tc>
      </w:tr>
    </w:tbl>
    <w:p>
      <w:pPr>
        <w:pStyle w:val="2"/>
        <w:ind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</w:t>
      </w:r>
    </w:p>
    <w:p>
      <w:pPr>
        <w:pStyle w:val="2"/>
        <w:ind w:firstLine="800"/>
      </w:pPr>
      <w:r>
        <w:rPr>
          <w:sz w:val="21"/>
          <w:szCs w:val="21"/>
        </w:rPr>
        <w:t>注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本表</w:t>
      </w:r>
      <w:r>
        <w:rPr>
          <w:rFonts w:hint="eastAsia"/>
          <w:sz w:val="21"/>
          <w:szCs w:val="21"/>
        </w:rPr>
        <w:t>供</w:t>
      </w:r>
      <w:r>
        <w:rPr>
          <w:sz w:val="21"/>
          <w:szCs w:val="21"/>
        </w:rPr>
        <w:t>建筑工地实名制系统内人员进出登记用</w:t>
      </w:r>
      <w:r>
        <w:rPr>
          <w:rFonts w:hint="eastAsia"/>
          <w:sz w:val="21"/>
          <w:szCs w:val="21"/>
        </w:rPr>
        <w:t>，按工种制作表格便于查找，相关人员</w:t>
      </w:r>
      <w:r>
        <w:rPr>
          <w:sz w:val="21"/>
          <w:szCs w:val="21"/>
        </w:rPr>
        <w:t>门禁入口处扫码测温核查</w:t>
      </w:r>
      <w:r>
        <w:rPr>
          <w:rFonts w:hint="eastAsia"/>
          <w:sz w:val="21"/>
          <w:szCs w:val="21"/>
          <w:lang w:eastAsia="zh-CN"/>
        </w:rPr>
        <w:t>后</w:t>
      </w:r>
      <w:r>
        <w:rPr>
          <w:sz w:val="21"/>
          <w:szCs w:val="21"/>
        </w:rPr>
        <w:t>签字</w:t>
      </w:r>
      <w:r>
        <w:rPr>
          <w:rFonts w:hint="eastAsia"/>
          <w:sz w:val="21"/>
          <w:szCs w:val="21"/>
          <w:lang w:eastAsia="zh-CN"/>
        </w:rPr>
        <w:t>方</w:t>
      </w:r>
      <w:r>
        <w:rPr>
          <w:sz w:val="21"/>
          <w:szCs w:val="21"/>
        </w:rPr>
        <w:t>可通过</w:t>
      </w:r>
      <w:r>
        <w:rPr>
          <w:rFonts w:hint="eastAsia"/>
          <w:sz w:val="21"/>
          <w:szCs w:val="21"/>
        </w:rPr>
        <w:t>。行程码情况要登记</w:t>
      </w:r>
      <w:r>
        <w:rPr>
          <w:rFonts w:hint="eastAsia"/>
          <w:sz w:val="21"/>
          <w:szCs w:val="21"/>
          <w:lang w:eastAsia="zh-CN"/>
        </w:rPr>
        <w:t>滁州市以外的具体行程。其他症状如有感冒、咳嗽等则如实填写，没有则填无。</w:t>
      </w:r>
    </w:p>
    <w:p>
      <w:pPr>
        <w:pStyle w:val="2"/>
        <w:ind w:firstLine="800"/>
      </w:pPr>
    </w:p>
    <w:p>
      <w:pPr>
        <w:pStyle w:val="2"/>
        <w:ind w:firstLine="800"/>
      </w:pPr>
    </w:p>
    <w:p>
      <w:pPr>
        <w:pStyle w:val="2"/>
        <w:ind w:firstLine="800"/>
      </w:pPr>
    </w:p>
    <w:p>
      <w:pPr>
        <w:rPr>
          <w:rFonts w:ascii="仿宋" w:hAnsi="仿宋" w:eastAsia="仿宋" w:cs="仿宋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附表3：</w:t>
      </w:r>
    </w:p>
    <w:p>
      <w:pPr>
        <w:ind w:firstLine="2560" w:firstLineChars="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近14天外省及省内疫情发生地来返滁重点人群登记调查表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50"/>
        <w:gridCol w:w="1882"/>
        <w:gridCol w:w="1230"/>
        <w:gridCol w:w="2160"/>
        <w:gridCol w:w="3015"/>
        <w:gridCol w:w="1575"/>
        <w:gridCol w:w="192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r>
              <w:t>序号</w:t>
            </w:r>
          </w:p>
        </w:tc>
        <w:tc>
          <w:tcPr>
            <w:tcW w:w="650" w:type="dxa"/>
          </w:tcPr>
          <w:p>
            <w:r>
              <w:t>姓名</w:t>
            </w:r>
          </w:p>
        </w:tc>
        <w:tc>
          <w:tcPr>
            <w:tcW w:w="1882" w:type="dxa"/>
          </w:tcPr>
          <w:p>
            <w:r>
              <w:t>身份证号</w:t>
            </w:r>
          </w:p>
        </w:tc>
        <w:tc>
          <w:tcPr>
            <w:tcW w:w="1230" w:type="dxa"/>
          </w:tcPr>
          <w:p>
            <w:r>
              <w:t>联系电话</w:t>
            </w:r>
          </w:p>
        </w:tc>
        <w:tc>
          <w:tcPr>
            <w:tcW w:w="2160" w:type="dxa"/>
          </w:tcPr>
          <w:p>
            <w:r>
              <w:t>何时何地来返滁</w:t>
            </w:r>
          </w:p>
        </w:tc>
        <w:tc>
          <w:tcPr>
            <w:tcW w:w="3015" w:type="dxa"/>
          </w:tcPr>
          <w:p>
            <w:r>
              <w:t>现居住地</w:t>
            </w:r>
          </w:p>
        </w:tc>
        <w:tc>
          <w:tcPr>
            <w:tcW w:w="1575" w:type="dxa"/>
          </w:tcPr>
          <w:p>
            <w:r>
              <w:t>向社区报备情况</w:t>
            </w:r>
          </w:p>
        </w:tc>
        <w:tc>
          <w:tcPr>
            <w:tcW w:w="1920" w:type="dxa"/>
          </w:tcPr>
          <w:p>
            <w:r>
              <w:t>是否落实疫情防控的相关工作要求</w:t>
            </w:r>
          </w:p>
        </w:tc>
        <w:tc>
          <w:tcPr>
            <w:tcW w:w="945" w:type="dxa"/>
          </w:tcPr>
          <w:p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/>
        </w:tc>
        <w:tc>
          <w:tcPr>
            <w:tcW w:w="650" w:type="dxa"/>
          </w:tcPr>
          <w:p/>
        </w:tc>
        <w:tc>
          <w:tcPr>
            <w:tcW w:w="1882" w:type="dxa"/>
          </w:tcPr>
          <w:p/>
        </w:tc>
        <w:tc>
          <w:tcPr>
            <w:tcW w:w="1230" w:type="dxa"/>
          </w:tcPr>
          <w:p/>
        </w:tc>
        <w:tc>
          <w:tcPr>
            <w:tcW w:w="2160" w:type="dxa"/>
          </w:tcPr>
          <w:p/>
        </w:tc>
        <w:tc>
          <w:tcPr>
            <w:tcW w:w="3015" w:type="dxa"/>
          </w:tcPr>
          <w:p/>
        </w:tc>
        <w:tc>
          <w:tcPr>
            <w:tcW w:w="1575" w:type="dxa"/>
          </w:tcPr>
          <w:p/>
        </w:tc>
        <w:tc>
          <w:tcPr>
            <w:tcW w:w="1920" w:type="dxa"/>
          </w:tcPr>
          <w:p/>
        </w:tc>
        <w:tc>
          <w:tcPr>
            <w:tcW w:w="945" w:type="dxa"/>
          </w:tcPr>
          <w:p/>
        </w:tc>
      </w:tr>
    </w:tbl>
    <w:p>
      <w:pPr>
        <w:pStyle w:val="2"/>
        <w:ind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登记人：                                审核人：                                                                  年   月   日</w:t>
      </w:r>
    </w:p>
    <w:p>
      <w:pPr>
        <w:pStyle w:val="2"/>
        <w:ind w:firstLine="525"/>
        <w:rPr>
          <w:sz w:val="21"/>
          <w:szCs w:val="21"/>
        </w:rPr>
      </w:pPr>
    </w:p>
    <w:p>
      <w:pPr>
        <w:pStyle w:val="2"/>
        <w:ind w:firstLine="525"/>
        <w:rPr>
          <w:sz w:val="21"/>
          <w:szCs w:val="21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1"/>
          <w:szCs w:val="21"/>
        </w:rPr>
        <w:t>注：本表由疫情防控领导小组指派专人负责登记，建立重点人群调查表，请及时动态更新。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附表4：</w:t>
      </w:r>
    </w:p>
    <w:p>
      <w:pPr>
        <w:ind w:firstLine="3520" w:firstLineChars="1100"/>
        <w:rPr>
          <w:szCs w:val="21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工程来访人员登记表  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 xml:space="preserve">                          </w:t>
      </w:r>
      <w:r>
        <w:rPr>
          <w:rFonts w:hint="eastAsia"/>
          <w:szCs w:val="21"/>
        </w:rPr>
        <w:t xml:space="preserve"> 年  月  日</w:t>
      </w:r>
    </w:p>
    <w:tbl>
      <w:tblPr>
        <w:tblStyle w:val="7"/>
        <w:tblW w:w="13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735"/>
        <w:gridCol w:w="1626"/>
        <w:gridCol w:w="1290"/>
        <w:gridCol w:w="1005"/>
        <w:gridCol w:w="2820"/>
        <w:gridCol w:w="1980"/>
        <w:gridCol w:w="1485"/>
        <w:gridCol w:w="121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r>
              <w:t>序号</w:t>
            </w:r>
          </w:p>
        </w:tc>
        <w:tc>
          <w:tcPr>
            <w:tcW w:w="735" w:type="dxa"/>
          </w:tcPr>
          <w:p>
            <w:r>
              <w:t>姓名</w:t>
            </w:r>
          </w:p>
        </w:tc>
        <w:tc>
          <w:tcPr>
            <w:tcW w:w="1626" w:type="dxa"/>
          </w:tcPr>
          <w:p>
            <w:r>
              <w:t>身份证号</w:t>
            </w:r>
          </w:p>
        </w:tc>
        <w:tc>
          <w:tcPr>
            <w:tcW w:w="1290" w:type="dxa"/>
          </w:tcPr>
          <w:p>
            <w:r>
              <w:t>联系电话</w:t>
            </w:r>
          </w:p>
        </w:tc>
        <w:tc>
          <w:tcPr>
            <w:tcW w:w="1005" w:type="dxa"/>
          </w:tcPr>
          <w:p>
            <w:r>
              <w:t>测温记录</w:t>
            </w:r>
          </w:p>
        </w:tc>
        <w:tc>
          <w:tcPr>
            <w:tcW w:w="2820" w:type="dxa"/>
          </w:tcPr>
          <w:p>
            <w:r>
              <w:t>安康码</w:t>
            </w:r>
            <w:r>
              <w:rPr>
                <w:rFonts w:hint="eastAsia"/>
              </w:rPr>
              <w:t>（红、黄、绿）</w:t>
            </w:r>
          </w:p>
        </w:tc>
        <w:tc>
          <w:tcPr>
            <w:tcW w:w="1980" w:type="dxa"/>
          </w:tcPr>
          <w:p>
            <w:r>
              <w:t>行程码情况</w:t>
            </w:r>
          </w:p>
        </w:tc>
        <w:tc>
          <w:tcPr>
            <w:tcW w:w="1485" w:type="dxa"/>
          </w:tcPr>
          <w:p>
            <w:r>
              <w:rPr>
                <w:rFonts w:hint="eastAsia"/>
              </w:rPr>
              <w:t>核酸检测情况</w:t>
            </w:r>
          </w:p>
        </w:tc>
        <w:tc>
          <w:tcPr>
            <w:tcW w:w="121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其他症状</w:t>
            </w:r>
          </w:p>
        </w:tc>
        <w:tc>
          <w:tcPr>
            <w:tcW w:w="117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>
            <w:pPr>
              <w:tabs>
                <w:tab w:val="left" w:pos="519"/>
              </w:tabs>
            </w:pPr>
            <w:r>
              <w:tab/>
            </w:r>
          </w:p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276" o:spid="_x0000_s1276" o:spt="1" style="position:absolute;left:0pt;margin-left:11.7pt;margin-top:2.05pt;height:9.8pt;width:10.5pt;z-index:2517749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77" o:spid="_x0000_s1277" o:spt="1" style="position:absolute;left:0pt;margin-left:108.45pt;margin-top:2.8pt;height:9.8pt;width:10.5pt;z-index:251777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78" o:spid="_x0000_s1278" o:spt="1" style="position:absolute;left:0pt;margin-left:61.95pt;margin-top:2.8pt;height:9.8pt;width:10.5pt;z-index:2517760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279" o:spid="_x0000_s1279" o:spt="1" style="position:absolute;left:0pt;margin-left:11.7pt;margin-top:2.05pt;height:9.8pt;width:10.5pt;z-index:2517780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80" o:spid="_x0000_s1280" o:spt="1" style="position:absolute;left:0pt;margin-left:108.45pt;margin-top:2.8pt;height:9.8pt;width:10.5pt;z-index:2517790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81" o:spid="_x0000_s1281" o:spt="1" style="position:absolute;left:0pt;margin-left:61.95pt;margin-top:2.8pt;height:9.8pt;width:10.5pt;z-index:2517800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282" o:spid="_x0000_s1282" o:spt="1" style="position:absolute;left:0pt;margin-left:11.7pt;margin-top:2.05pt;height:9.8pt;width:10.5pt;z-index:2517811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83" o:spid="_x0000_s1283" o:spt="1" style="position:absolute;left:0pt;margin-left:108.45pt;margin-top:2.8pt;height:9.8pt;width:10.5pt;z-index:2517821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84" o:spid="_x0000_s1284" o:spt="1" style="position:absolute;left:0pt;margin-left:61.95pt;margin-top:2.8pt;height:9.8pt;width:10.5pt;z-index:2517831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285" o:spid="_x0000_s1285" o:spt="1" style="position:absolute;left:0pt;margin-left:11.7pt;margin-top:2.05pt;height:9.8pt;width:10.5pt;z-index:2517841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86" o:spid="_x0000_s1286" o:spt="1" style="position:absolute;left:0pt;margin-left:108.45pt;margin-top:2.8pt;height:9.8pt;width:10.5pt;z-index:2517852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87" o:spid="_x0000_s1287" o:spt="1" style="position:absolute;left:0pt;margin-left:61.95pt;margin-top:2.8pt;height:9.8pt;width:10.5pt;z-index:251786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288" o:spid="_x0000_s1288" o:spt="1" style="position:absolute;left:0pt;margin-left:11.7pt;margin-top:2.05pt;height:9.8pt;width:10.5pt;z-index:251787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89" o:spid="_x0000_s1289" o:spt="1" style="position:absolute;left:0pt;margin-left:108.45pt;margin-top:2.8pt;height:9.8pt;width:10.5pt;z-index:251788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90" o:spid="_x0000_s1290" o:spt="1" style="position:absolute;left:0pt;margin-left:61.95pt;margin-top:2.8pt;height:9.8pt;width:10.5pt;z-index:251789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291" o:spid="_x0000_s1291" o:spt="1" style="position:absolute;left:0pt;margin-left:11.7pt;margin-top:2.05pt;height:9.8pt;width:10.5pt;z-index:251790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92" o:spid="_x0000_s1292" o:spt="1" style="position:absolute;left:0pt;margin-left:108.45pt;margin-top:2.8pt;height:9.8pt;width:10.5pt;z-index:251791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93" o:spid="_x0000_s1293" o:spt="1" style="position:absolute;left:0pt;margin-left:61.95pt;margin-top:2.8pt;height:9.8pt;width:10.5pt;z-index:251792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294" o:spid="_x0000_s1294" o:spt="1" style="position:absolute;left:0pt;margin-left:11.7pt;margin-top:2.05pt;height:9.8pt;width:10.5pt;z-index:251793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95" o:spid="_x0000_s1295" o:spt="1" style="position:absolute;left:0pt;margin-left:108.45pt;margin-top:2.8pt;height:9.8pt;width:10.5pt;z-index:251794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96" o:spid="_x0000_s1296" o:spt="1" style="position:absolute;left:0pt;margin-left:61.95pt;margin-top:2.8pt;height:9.8pt;width:10.5pt;z-index:251795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297" o:spid="_x0000_s1297" o:spt="1" style="position:absolute;left:0pt;margin-left:11.7pt;margin-top:2.05pt;height:9.8pt;width:10.5pt;z-index:251796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98" o:spid="_x0000_s1298" o:spt="1" style="position:absolute;left:0pt;margin-left:108.45pt;margin-top:2.8pt;height:9.8pt;width:10.5pt;z-index:2517975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299" o:spid="_x0000_s1299" o:spt="1" style="position:absolute;left:0pt;margin-left:61.95pt;margin-top:2.8pt;height:9.8pt;width:10.5pt;z-index:2517985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300" o:spid="_x0000_s1300" o:spt="1" style="position:absolute;left:0pt;margin-left:11.7pt;margin-top:2.05pt;height:9.8pt;width:10.5pt;z-index:2517995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01" o:spid="_x0000_s1301" o:spt="1" style="position:absolute;left:0pt;margin-left:108.45pt;margin-top:2.8pt;height:9.8pt;width:10.5pt;z-index:2518005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02" o:spid="_x0000_s1302" o:spt="1" style="position:absolute;left:0pt;margin-left:61.95pt;margin-top:2.8pt;height:9.8pt;width:10.5pt;z-index:2518016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303" o:spid="_x0000_s1303" o:spt="1" style="position:absolute;left:0pt;margin-left:11.7pt;margin-top:2.05pt;height:9.8pt;width:10.5pt;z-index:2518026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04" o:spid="_x0000_s1304" o:spt="1" style="position:absolute;left:0pt;margin-left:108.45pt;margin-top:2.8pt;height:9.8pt;width:10.5pt;z-index:2518036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05" o:spid="_x0000_s1305" o:spt="1" style="position:absolute;left:0pt;margin-left:61.95pt;margin-top:2.8pt;height:9.8pt;width:10.5pt;z-index:25180467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306" o:spid="_x0000_s1306" o:spt="1" style="position:absolute;left:0pt;margin-left:11.7pt;margin-top:2.05pt;height:9.8pt;width:10.5pt;z-index:2518056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07" o:spid="_x0000_s1307" o:spt="1" style="position:absolute;left:0pt;margin-left:108.45pt;margin-top:2.8pt;height:9.8pt;width:10.5pt;z-index:25180672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08" o:spid="_x0000_s1308" o:spt="1" style="position:absolute;left:0pt;margin-left:61.95pt;margin-top:2.8pt;height:9.8pt;width:10.5pt;z-index:2518077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309" o:spid="_x0000_s1309" o:spt="1" style="position:absolute;left:0pt;margin-left:11.7pt;margin-top:2.05pt;height:9.8pt;width:10.5pt;z-index:25180876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10" o:spid="_x0000_s1310" o:spt="1" style="position:absolute;left:0pt;margin-left:108.45pt;margin-top:2.8pt;height:9.8pt;width:10.5pt;z-index:2518097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11" o:spid="_x0000_s1311" o:spt="1" style="position:absolute;left:0pt;margin-left:61.95pt;margin-top:2.8pt;height:9.8pt;width:10.5pt;z-index:2518108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312" o:spid="_x0000_s1312" o:spt="1" style="position:absolute;left:0pt;margin-left:11.7pt;margin-top:2.05pt;height:9.8pt;width:10.5pt;z-index:2518118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13" o:spid="_x0000_s1313" o:spt="1" style="position:absolute;left:0pt;margin-left:108.45pt;margin-top:2.8pt;height:9.8pt;width:10.5pt;z-index:2518128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14" o:spid="_x0000_s1314" o:spt="1" style="position:absolute;left:0pt;margin-left:61.95pt;margin-top:2.8pt;height:9.8pt;width:10.5pt;z-index:2518138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315" o:spid="_x0000_s1315" o:spt="1" style="position:absolute;left:0pt;margin-left:11.7pt;margin-top:2.05pt;height:9.8pt;width:10.5pt;z-index:2518149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16" o:spid="_x0000_s1316" o:spt="1" style="position:absolute;left:0pt;margin-left:108.45pt;margin-top:2.8pt;height:9.8pt;width:10.5pt;z-index:2518159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17" o:spid="_x0000_s1317" o:spt="1" style="position:absolute;left:0pt;margin-left:61.95pt;margin-top:2.8pt;height:9.8pt;width:10.5pt;z-index:2518169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pict>
                <v:rect id="_x0000_s1318" o:spid="_x0000_s1318" o:spt="1" style="position:absolute;left:0pt;margin-left:11.7pt;margin-top:2.05pt;height:9.8pt;width:10.5pt;z-index:2518179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19" o:spid="_x0000_s1319" o:spt="1" style="position:absolute;left:0pt;margin-left:108.45pt;margin-top:2.8pt;height:9.8pt;width:10.5pt;z-index:2518190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20" o:spid="_x0000_s1320" o:spt="1" style="position:absolute;left:0pt;margin-left:61.95pt;margin-top:2.8pt;height:9.8pt;width:10.5pt;z-index:2518200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342" o:spid="_x0000_s1342" o:spt="1" style="position:absolute;left:0pt;margin-left:11.7pt;margin-top:2.05pt;height:9.8pt;width:10.5pt;z-index:2518210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43" o:spid="_x0000_s1343" o:spt="1" style="position:absolute;left:0pt;margin-left:108.45pt;margin-top:2.8pt;height:9.8pt;width:10.5pt;z-index:2518220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44" o:spid="_x0000_s1344" o:spt="1" style="position:absolute;left:0pt;margin-left:61.95pt;margin-top:2.8pt;height:9.8pt;width:10.5pt;z-index:2518231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/>
        </w:tc>
        <w:tc>
          <w:tcPr>
            <w:tcW w:w="735" w:type="dxa"/>
          </w:tcPr>
          <w:p/>
        </w:tc>
        <w:tc>
          <w:tcPr>
            <w:tcW w:w="1626" w:type="dxa"/>
          </w:tcPr>
          <w:p/>
        </w:tc>
        <w:tc>
          <w:tcPr>
            <w:tcW w:w="1290" w:type="dxa"/>
          </w:tcPr>
          <w:p/>
        </w:tc>
        <w:tc>
          <w:tcPr>
            <w:tcW w:w="1005" w:type="dxa"/>
          </w:tcPr>
          <w:p/>
        </w:tc>
        <w:tc>
          <w:tcPr>
            <w:tcW w:w="2820" w:type="dxa"/>
            <w:vAlign w:val="top"/>
          </w:tcPr>
          <w:p>
            <w:pPr>
              <w:tabs>
                <w:tab w:val="center" w:pos="1150"/>
                <w:tab w:val="left" w:pos="1944"/>
              </w:tabs>
            </w:pPr>
            <w:r>
              <w:pict>
                <v:rect id="_x0000_s1345" o:spid="_x0000_s1345" o:spt="1" style="position:absolute;left:0pt;margin-left:11.7pt;margin-top:2.05pt;height:9.8pt;width:10.5pt;z-index:2518241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46" o:spid="_x0000_s1346" o:spt="1" style="position:absolute;left:0pt;margin-left:108.45pt;margin-top:2.8pt;height:9.8pt;width:10.5pt;z-index:2518251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347" o:spid="_x0000_s1347" o:spt="1" style="position:absolute;left:0pt;margin-left:61.95pt;margin-top:2.8pt;height:9.8pt;width:10.5pt;z-index:2518261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红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485" w:type="dxa"/>
          </w:tcPr>
          <w:p/>
        </w:tc>
        <w:tc>
          <w:tcPr>
            <w:tcW w:w="1215" w:type="dxa"/>
          </w:tcPr>
          <w:p/>
        </w:tc>
        <w:tc>
          <w:tcPr>
            <w:tcW w:w="1170" w:type="dxa"/>
          </w:tcPr>
          <w:p/>
        </w:tc>
      </w:tr>
    </w:tbl>
    <w:p>
      <w:pPr>
        <w:pStyle w:val="2"/>
        <w:ind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</w:t>
      </w:r>
    </w:p>
    <w:p>
      <w:pPr>
        <w:pStyle w:val="2"/>
        <w:ind w:firstLine="800"/>
      </w:pPr>
      <w:r>
        <w:rPr>
          <w:sz w:val="21"/>
          <w:szCs w:val="21"/>
        </w:rPr>
        <w:t>注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本表供</w:t>
      </w:r>
      <w:r>
        <w:rPr>
          <w:rFonts w:hint="eastAsia"/>
          <w:sz w:val="21"/>
          <w:szCs w:val="21"/>
        </w:rPr>
        <w:t>来访</w:t>
      </w:r>
      <w:r>
        <w:rPr>
          <w:sz w:val="21"/>
          <w:szCs w:val="21"/>
        </w:rPr>
        <w:t>人员登记用</w:t>
      </w:r>
      <w:r>
        <w:rPr>
          <w:rFonts w:hint="eastAsia"/>
          <w:sz w:val="21"/>
          <w:szCs w:val="21"/>
        </w:rPr>
        <w:t>，行程码情况要登记</w:t>
      </w:r>
      <w:r>
        <w:rPr>
          <w:rFonts w:hint="eastAsia"/>
          <w:sz w:val="21"/>
          <w:szCs w:val="21"/>
          <w:lang w:eastAsia="zh-CN"/>
        </w:rPr>
        <w:t>滁州市以外的具体行程。其他症状如有感冒、咳嗽等则如实填写，没有则填无。</w:t>
      </w: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5</w:t>
    </w:r>
    <w:r>
      <w:rPr>
        <w:sz w:val="24"/>
        <w:szCs w:val="24"/>
      </w:rPr>
      <w:fldChar w:fldCharType="end"/>
    </w:r>
  </w:p>
  <w:p>
    <w:pPr>
      <w:pStyle w:val="4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BD19D9"/>
    <w:rsid w:val="000408B7"/>
    <w:rsid w:val="00062E2B"/>
    <w:rsid w:val="001B62AB"/>
    <w:rsid w:val="003918AB"/>
    <w:rsid w:val="005133E1"/>
    <w:rsid w:val="006D1F9D"/>
    <w:rsid w:val="00785A51"/>
    <w:rsid w:val="00820347"/>
    <w:rsid w:val="00977AC4"/>
    <w:rsid w:val="00A0330E"/>
    <w:rsid w:val="00A22D07"/>
    <w:rsid w:val="00A61948"/>
    <w:rsid w:val="00E41546"/>
    <w:rsid w:val="00E73C88"/>
    <w:rsid w:val="00EF35C0"/>
    <w:rsid w:val="02EB3ACC"/>
    <w:rsid w:val="043A5387"/>
    <w:rsid w:val="0C0C2D55"/>
    <w:rsid w:val="0C112E71"/>
    <w:rsid w:val="0EDC703A"/>
    <w:rsid w:val="0F773FC7"/>
    <w:rsid w:val="11627CCB"/>
    <w:rsid w:val="11E64458"/>
    <w:rsid w:val="12BD19D9"/>
    <w:rsid w:val="13C3284E"/>
    <w:rsid w:val="14177B0A"/>
    <w:rsid w:val="17E47663"/>
    <w:rsid w:val="1C5C3DCC"/>
    <w:rsid w:val="1FF57F5C"/>
    <w:rsid w:val="203777A7"/>
    <w:rsid w:val="22F93936"/>
    <w:rsid w:val="2587784F"/>
    <w:rsid w:val="25CB59E7"/>
    <w:rsid w:val="2715682A"/>
    <w:rsid w:val="29EF7161"/>
    <w:rsid w:val="2B8424B6"/>
    <w:rsid w:val="2F4B7B98"/>
    <w:rsid w:val="3027745B"/>
    <w:rsid w:val="340622E0"/>
    <w:rsid w:val="36A007CA"/>
    <w:rsid w:val="3D8274E8"/>
    <w:rsid w:val="3E432F52"/>
    <w:rsid w:val="41532A44"/>
    <w:rsid w:val="41C73556"/>
    <w:rsid w:val="42762C7E"/>
    <w:rsid w:val="4B767EBD"/>
    <w:rsid w:val="4B9D1856"/>
    <w:rsid w:val="4BDA4A5B"/>
    <w:rsid w:val="4C777FC6"/>
    <w:rsid w:val="517843C5"/>
    <w:rsid w:val="521A4D36"/>
    <w:rsid w:val="551E21BE"/>
    <w:rsid w:val="56AC016B"/>
    <w:rsid w:val="58095D77"/>
    <w:rsid w:val="59790BBC"/>
    <w:rsid w:val="59C1393B"/>
    <w:rsid w:val="5E0E5F5F"/>
    <w:rsid w:val="5E32092C"/>
    <w:rsid w:val="5F0F5D5F"/>
    <w:rsid w:val="603A08C8"/>
    <w:rsid w:val="60DF3A81"/>
    <w:rsid w:val="645156B0"/>
    <w:rsid w:val="66107265"/>
    <w:rsid w:val="698C4A5A"/>
    <w:rsid w:val="69A137D7"/>
    <w:rsid w:val="6CDB5B91"/>
    <w:rsid w:val="6FBC4FF3"/>
    <w:rsid w:val="70403BD3"/>
    <w:rsid w:val="727511C8"/>
    <w:rsid w:val="79CB11C8"/>
    <w:rsid w:val="7A356BAE"/>
    <w:rsid w:val="7AA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00" w:firstLineChars="250"/>
    </w:pPr>
    <w:rPr>
      <w:rFonts w:asciiTheme="minorHAnsi" w:hAnsiTheme="minorHAnsi" w:eastAsiaTheme="minorEastAsia" w:cstheme="minorBidi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  <customShpInfo spid="_x0000_s1179"/>
    <customShpInfo spid="_x0000_s1180"/>
    <customShpInfo spid="_x0000_s1071"/>
    <customShpInfo spid="_x0000_s1073"/>
    <customShpInfo spid="_x0000_s1072"/>
    <customShpInfo spid="_x0000_s1380"/>
    <customShpInfo spid="_x0000_s1381"/>
    <customShpInfo spid="_x0000_s1074"/>
    <customShpInfo spid="_x0000_s1076"/>
    <customShpInfo spid="_x0000_s1075"/>
    <customShpInfo spid="_x0000_s1382"/>
    <customShpInfo spid="_x0000_s1383"/>
    <customShpInfo spid="_x0000_s1077"/>
    <customShpInfo spid="_x0000_s1079"/>
    <customShpInfo spid="_x0000_s1078"/>
    <customShpInfo spid="_x0000_s1384"/>
    <customShpInfo spid="_x0000_s1385"/>
    <customShpInfo spid="_x0000_s1080"/>
    <customShpInfo spid="_x0000_s1082"/>
    <customShpInfo spid="_x0000_s1081"/>
    <customShpInfo spid="_x0000_s1386"/>
    <customShpInfo spid="_x0000_s1387"/>
    <customShpInfo spid="_x0000_s1083"/>
    <customShpInfo spid="_x0000_s1085"/>
    <customShpInfo spid="_x0000_s1084"/>
    <customShpInfo spid="_x0000_s1388"/>
    <customShpInfo spid="_x0000_s1389"/>
    <customShpInfo spid="_x0000_s1086"/>
    <customShpInfo spid="_x0000_s1088"/>
    <customShpInfo spid="_x0000_s1087"/>
    <customShpInfo spid="_x0000_s1390"/>
    <customShpInfo spid="_x0000_s1391"/>
    <customShpInfo spid="_x0000_s1089"/>
    <customShpInfo spid="_x0000_s1091"/>
    <customShpInfo spid="_x0000_s1090"/>
    <customShpInfo spid="_x0000_s1392"/>
    <customShpInfo spid="_x0000_s1393"/>
    <customShpInfo spid="_x0000_s1092"/>
    <customShpInfo spid="_x0000_s1094"/>
    <customShpInfo spid="_x0000_s1093"/>
    <customShpInfo spid="_x0000_s1394"/>
    <customShpInfo spid="_x0000_s1395"/>
    <customShpInfo spid="_x0000_s1095"/>
    <customShpInfo spid="_x0000_s1097"/>
    <customShpInfo spid="_x0000_s1096"/>
    <customShpInfo spid="_x0000_s1396"/>
    <customShpInfo spid="_x0000_s1397"/>
    <customShpInfo spid="_x0000_s1098"/>
    <customShpInfo spid="_x0000_s1100"/>
    <customShpInfo spid="_x0000_s1099"/>
    <customShpInfo spid="_x0000_s1398"/>
    <customShpInfo spid="_x0000_s1399"/>
    <customShpInfo spid="_x0000_s1101"/>
    <customShpInfo spid="_x0000_s1103"/>
    <customShpInfo spid="_x0000_s1102"/>
    <customShpInfo spid="_x0000_s1400"/>
    <customShpInfo spid="_x0000_s1401"/>
    <customShpInfo spid="_x0000_s1104"/>
    <customShpInfo spid="_x0000_s1106"/>
    <customShpInfo spid="_x0000_s1105"/>
    <customShpInfo spid="_x0000_s1402"/>
    <customShpInfo spid="_x0000_s1403"/>
    <customShpInfo spid="_x0000_s1107"/>
    <customShpInfo spid="_x0000_s1109"/>
    <customShpInfo spid="_x0000_s1108"/>
    <customShpInfo spid="_x0000_s1404"/>
    <customShpInfo spid="_x0000_s1405"/>
    <customShpInfo spid="_x0000_s1110"/>
    <customShpInfo spid="_x0000_s1112"/>
    <customShpInfo spid="_x0000_s1111"/>
    <customShpInfo spid="_x0000_s1406"/>
    <customShpInfo spid="_x0000_s1407"/>
    <customShpInfo spid="_x0000_s1113"/>
    <customShpInfo spid="_x0000_s1115"/>
    <customShpInfo spid="_x0000_s1114"/>
    <customShpInfo spid="_x0000_s1408"/>
    <customShpInfo spid="_x0000_s1409"/>
    <customShpInfo spid="_x0000_s1116"/>
    <customShpInfo spid="_x0000_s1118"/>
    <customShpInfo spid="_x0000_s1117"/>
    <customShpInfo spid="_x0000_s1119"/>
    <customShpInfo spid="_x0000_s1121"/>
    <customShpInfo spid="_x0000_s1120"/>
    <customShpInfo spid="_x0000_s1122"/>
    <customShpInfo spid="_x0000_s1124"/>
    <customShpInfo spid="_x0000_s1123"/>
    <customShpInfo spid="_x0000_s1125"/>
    <customShpInfo spid="_x0000_s1127"/>
    <customShpInfo spid="_x0000_s1126"/>
    <customShpInfo spid="_x0000_s1128"/>
    <customShpInfo spid="_x0000_s1130"/>
    <customShpInfo spid="_x0000_s1129"/>
    <customShpInfo spid="_x0000_s1131"/>
    <customShpInfo spid="_x0000_s1133"/>
    <customShpInfo spid="_x0000_s1132"/>
    <customShpInfo spid="_x0000_s1134"/>
    <customShpInfo spid="_x0000_s1136"/>
    <customShpInfo spid="_x0000_s1135"/>
    <customShpInfo spid="_x0000_s1137"/>
    <customShpInfo spid="_x0000_s1139"/>
    <customShpInfo spid="_x0000_s1138"/>
    <customShpInfo spid="_x0000_s1140"/>
    <customShpInfo spid="_x0000_s1142"/>
    <customShpInfo spid="_x0000_s1141"/>
    <customShpInfo spid="_x0000_s1143"/>
    <customShpInfo spid="_x0000_s1145"/>
    <customShpInfo spid="_x0000_s1144"/>
    <customShpInfo spid="_x0000_s1146"/>
    <customShpInfo spid="_x0000_s1148"/>
    <customShpInfo spid="_x0000_s1147"/>
    <customShpInfo spid="_x0000_s1149"/>
    <customShpInfo spid="_x0000_s1151"/>
    <customShpInfo spid="_x0000_s1150"/>
    <customShpInfo spid="_x0000_s1152"/>
    <customShpInfo spid="_x0000_s1154"/>
    <customShpInfo spid="_x0000_s1153"/>
    <customShpInfo spid="_x0000_s1155"/>
    <customShpInfo spid="_x0000_s1157"/>
    <customShpInfo spid="_x0000_s1156"/>
    <customShpInfo spid="_x0000_s1158"/>
    <customShpInfo spid="_x0000_s1160"/>
    <customShpInfo spid="_x0000_s1159"/>
    <customShpInfo spid="_x0000_s1161"/>
    <customShpInfo spid="_x0000_s1163"/>
    <customShpInfo spid="_x0000_s1162"/>
    <customShpInfo spid="_x0000_s1164"/>
    <customShpInfo spid="_x0000_s1166"/>
    <customShpInfo spid="_x0000_s1165"/>
    <customShpInfo spid="_x0000_s1167"/>
    <customShpInfo spid="_x0000_s1169"/>
    <customShpInfo spid="_x0000_s1168"/>
    <customShpInfo spid="_x0000_s1170"/>
    <customShpInfo spid="_x0000_s1172"/>
    <customShpInfo spid="_x0000_s1171"/>
    <customShpInfo spid="_x0000_s1173"/>
    <customShpInfo spid="_x0000_s1175"/>
    <customShpInfo spid="_x0000_s1174"/>
    <customShpInfo spid="_x0000_s1176"/>
    <customShpInfo spid="_x0000_s1178"/>
    <customShpInfo spid="_x0000_s1177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42"/>
    <customShpInfo spid="_x0000_s1343"/>
    <customShpInfo spid="_x0000_s1344"/>
    <customShpInfo spid="_x0000_s1345"/>
    <customShpInfo spid="_x0000_s1346"/>
    <customShpInfo spid="_x0000_s13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393</Words>
  <Characters>2245</Characters>
  <Lines>18</Lines>
  <Paragraphs>5</Paragraphs>
  <TotalTime>0</TotalTime>
  <ScaleCrop>false</ScaleCrop>
  <LinksUpToDate>false</LinksUpToDate>
  <CharactersWithSpaces>2633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2022-03-22T00:04:00Z</dcterms:created>
  <dc:creator>奋斗</dc:creator>
  <cp:lastModifiedBy>用户不存在</cp:lastModifiedBy>
  <cp:lastPrinted>2022-03-21T08:25:00Z</cp:lastPrinted>
  <dcterms:modified xsi:type="dcterms:W3CDTF">2022-03-23T01:20:55Z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1193B2CB70DE4805B1BA24CE7F37F06B</vt:lpwstr>
  </property>
</Properties>
</file>