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E2" w:rsidRPr="00BC59E2" w:rsidRDefault="00BC59E2" w:rsidP="00BC59E2">
      <w:pPr>
        <w:widowControl/>
        <w:shd w:val="clear" w:color="auto" w:fill="FFFFFF"/>
        <w:spacing w:before="161" w:after="161"/>
        <w:jc w:val="center"/>
        <w:outlineLvl w:val="1"/>
        <w:rPr>
          <w:rFonts w:ascii="Tahoma" w:eastAsia="宋体" w:hAnsi="Tahoma" w:cs="Tahoma"/>
          <w:kern w:val="36"/>
          <w:sz w:val="32"/>
          <w:szCs w:val="32"/>
        </w:rPr>
      </w:pPr>
      <w:bookmarkStart w:id="0" w:name="_GoBack"/>
      <w:r w:rsidRPr="00BC59E2">
        <w:rPr>
          <w:rFonts w:ascii="Tahoma" w:eastAsia="宋体" w:hAnsi="Tahoma" w:cs="Tahoma"/>
          <w:kern w:val="36"/>
          <w:sz w:val="32"/>
          <w:szCs w:val="32"/>
        </w:rPr>
        <w:t>滁州市机电工程学校</w:t>
      </w:r>
      <w:r w:rsidR="00B97FD3" w:rsidRPr="00B97FD3">
        <w:rPr>
          <w:rFonts w:ascii="Tahoma" w:eastAsia="宋体" w:hAnsi="Tahoma" w:cs="Tahoma" w:hint="eastAsia"/>
          <w:kern w:val="36"/>
          <w:sz w:val="32"/>
          <w:szCs w:val="32"/>
        </w:rPr>
        <w:t>机电系教学楼等</w:t>
      </w:r>
      <w:r w:rsidR="00B97FD3" w:rsidRPr="00B97FD3">
        <w:rPr>
          <w:rFonts w:ascii="Tahoma" w:eastAsia="宋体" w:hAnsi="Tahoma" w:cs="Tahoma" w:hint="eastAsia"/>
          <w:kern w:val="36"/>
          <w:sz w:val="32"/>
          <w:szCs w:val="32"/>
        </w:rPr>
        <w:t>3</w:t>
      </w:r>
      <w:r w:rsidR="00B97FD3" w:rsidRPr="00B97FD3">
        <w:rPr>
          <w:rFonts w:ascii="Tahoma" w:eastAsia="宋体" w:hAnsi="Tahoma" w:cs="Tahoma" w:hint="eastAsia"/>
          <w:kern w:val="36"/>
          <w:sz w:val="32"/>
          <w:szCs w:val="32"/>
        </w:rPr>
        <w:t>栋楼施工用电及增容建设项目</w:t>
      </w:r>
      <w:r w:rsidRPr="00BC59E2">
        <w:rPr>
          <w:rFonts w:ascii="Tahoma" w:eastAsia="宋体" w:hAnsi="Tahoma" w:cs="Tahoma"/>
          <w:kern w:val="36"/>
          <w:sz w:val="32"/>
          <w:szCs w:val="32"/>
        </w:rPr>
        <w:t>公告</w:t>
      </w:r>
      <w:r w:rsidRPr="00BC59E2">
        <w:rPr>
          <w:rFonts w:ascii="Tahoma" w:eastAsia="宋体" w:hAnsi="Tahoma" w:cs="Tahoma" w:hint="eastAsia"/>
          <w:kern w:val="36"/>
          <w:sz w:val="32"/>
          <w:szCs w:val="32"/>
        </w:rPr>
        <w:t>(</w:t>
      </w:r>
      <w:r w:rsidRPr="00BC59E2">
        <w:rPr>
          <w:rFonts w:ascii="Tahoma" w:eastAsia="宋体" w:hAnsi="Tahoma" w:cs="Tahoma" w:hint="eastAsia"/>
          <w:kern w:val="36"/>
          <w:sz w:val="32"/>
          <w:szCs w:val="32"/>
        </w:rPr>
        <w:t>代招标文件</w:t>
      </w:r>
      <w:r w:rsidRPr="00BC59E2">
        <w:rPr>
          <w:rFonts w:ascii="Tahoma" w:eastAsia="宋体" w:hAnsi="Tahoma" w:cs="Tahoma" w:hint="eastAsia"/>
          <w:kern w:val="36"/>
          <w:sz w:val="32"/>
          <w:szCs w:val="32"/>
        </w:rPr>
        <w:t>)</w:t>
      </w:r>
    </w:p>
    <w:p w:rsidR="00BC59E2" w:rsidRPr="00BC59E2" w:rsidRDefault="00BC59E2" w:rsidP="00BC59E2">
      <w:pPr>
        <w:widowControl/>
        <w:shd w:val="clear" w:color="auto" w:fill="FFFFFF"/>
        <w:spacing w:line="428" w:lineRule="atLeast"/>
        <w:jc w:val="center"/>
        <w:rPr>
          <w:rFonts w:ascii="Tahoma" w:eastAsia="宋体" w:hAnsi="Tahoma" w:cs="Tahoma"/>
          <w:kern w:val="0"/>
          <w:sz w:val="24"/>
          <w:szCs w:val="24"/>
        </w:rPr>
      </w:pPr>
      <w:r w:rsidRPr="00BC59E2">
        <w:rPr>
          <w:rFonts w:ascii="黑体" w:eastAsia="黑体" w:hAnsi="黑体" w:cs="Tahoma" w:hint="eastAsia"/>
          <w:kern w:val="0"/>
          <w:sz w:val="30"/>
          <w:szCs w:val="30"/>
        </w:rPr>
        <w:t>投标须知前附表</w:t>
      </w:r>
    </w:p>
    <w:tbl>
      <w:tblPr>
        <w:tblW w:w="5000" w:type="pct"/>
        <w:tblCellMar>
          <w:top w:w="15" w:type="dxa"/>
          <w:left w:w="15" w:type="dxa"/>
          <w:bottom w:w="15" w:type="dxa"/>
          <w:right w:w="15" w:type="dxa"/>
        </w:tblCellMar>
        <w:tblLook w:val="04A0" w:firstRow="1" w:lastRow="0" w:firstColumn="1" w:lastColumn="0" w:noHBand="0" w:noVBand="1"/>
      </w:tblPr>
      <w:tblGrid>
        <w:gridCol w:w="708"/>
        <w:gridCol w:w="1613"/>
        <w:gridCol w:w="1193"/>
        <w:gridCol w:w="6283"/>
      </w:tblGrid>
      <w:tr w:rsidR="00BC59E2" w:rsidRPr="00BC59E2" w:rsidTr="00BC59E2">
        <w:trPr>
          <w:trHeight w:val="413"/>
        </w:trPr>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黑体" w:eastAsia="黑体" w:hAnsi="黑体" w:cs="Tahoma" w:hint="eastAsia"/>
                <w:kern w:val="0"/>
                <w:sz w:val="23"/>
                <w:szCs w:val="23"/>
              </w:rPr>
              <w:t>编号</w:t>
            </w:r>
          </w:p>
        </w:tc>
        <w:tc>
          <w:tcPr>
            <w:tcW w:w="827"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黑体" w:eastAsia="黑体" w:hAnsi="黑体" w:cs="Tahoma" w:hint="eastAsia"/>
                <w:kern w:val="0"/>
                <w:sz w:val="23"/>
                <w:szCs w:val="23"/>
              </w:rPr>
              <w:t>条款号</w:t>
            </w:r>
          </w:p>
        </w:tc>
        <w:tc>
          <w:tcPr>
            <w:tcW w:w="1212"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黑体" w:eastAsia="黑体" w:hAnsi="黑体" w:cs="Tahoma" w:hint="eastAsia"/>
                <w:kern w:val="0"/>
                <w:sz w:val="23"/>
                <w:szCs w:val="23"/>
              </w:rPr>
              <w:t>内容</w:t>
            </w:r>
          </w:p>
        </w:tc>
        <w:tc>
          <w:tcPr>
            <w:tcW w:w="6473"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黑体" w:eastAsia="黑体" w:hAnsi="黑体" w:cs="Tahoma" w:hint="eastAsia"/>
                <w:kern w:val="0"/>
                <w:sz w:val="23"/>
                <w:szCs w:val="23"/>
              </w:rPr>
              <w:t>说明与要求</w:t>
            </w:r>
          </w:p>
        </w:tc>
      </w:tr>
      <w:tr w:rsidR="00BC59E2" w:rsidRPr="00BC59E2" w:rsidTr="00BC59E2">
        <w:trPr>
          <w:trHeight w:val="624"/>
        </w:trPr>
        <w:tc>
          <w:tcPr>
            <w:tcW w:w="727"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Times New Roman" w:eastAsia="宋体" w:hAnsi="Times New Roman" w:cs="Times New Roman"/>
                <w:kern w:val="0"/>
                <w:sz w:val="20"/>
                <w:szCs w:val="20"/>
              </w:rPr>
              <w:t>1</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1.</w:t>
            </w:r>
          </w:p>
        </w:tc>
        <w:tc>
          <w:tcPr>
            <w:tcW w:w="1212"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工程概况</w:t>
            </w:r>
          </w:p>
        </w:tc>
        <w:tc>
          <w:tcPr>
            <w:tcW w:w="6473"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工程名称：</w:t>
            </w:r>
            <w:r w:rsidR="008755D8">
              <w:rPr>
                <w:rFonts w:ascii="MS Outlook" w:eastAsia="宋体" w:hAnsi="MS Outlook" w:cs="Tahoma"/>
                <w:kern w:val="0"/>
                <w:sz w:val="20"/>
                <w:szCs w:val="20"/>
                <w:u w:val="single"/>
              </w:rPr>
              <w:t>机电系教学楼等</w:t>
            </w:r>
            <w:r w:rsidR="008755D8">
              <w:rPr>
                <w:rFonts w:asciiTheme="minorEastAsia" w:hAnsiTheme="minorEastAsia" w:cs="Tahoma" w:hint="eastAsia"/>
                <w:kern w:val="0"/>
                <w:sz w:val="20"/>
                <w:szCs w:val="20"/>
                <w:u w:val="single"/>
              </w:rPr>
              <w:t>3</w:t>
            </w:r>
            <w:r w:rsidR="008755D8">
              <w:rPr>
                <w:rFonts w:ascii="MS Outlook" w:eastAsia="宋体" w:hAnsi="MS Outlook" w:cs="Tahoma"/>
                <w:kern w:val="0"/>
                <w:sz w:val="20"/>
                <w:szCs w:val="20"/>
                <w:u w:val="single"/>
              </w:rPr>
              <w:t></w:t>
            </w:r>
            <w:r w:rsidR="008755D8">
              <w:rPr>
                <w:rFonts w:ascii="MS Outlook" w:eastAsia="宋体" w:hAnsi="MS Outlook" w:cs="Tahoma"/>
                <w:kern w:val="0"/>
                <w:sz w:val="20"/>
                <w:szCs w:val="20"/>
                <w:u w:val="single"/>
              </w:rPr>
              <w:t>栋楼施工用电及增容建设项目</w:t>
            </w:r>
            <w:r>
              <w:rPr>
                <w:rFonts w:ascii="MS Outlook" w:eastAsia="宋体" w:hAnsi="MS Outlook" w:cs="Tahoma"/>
                <w:kern w:val="0"/>
                <w:sz w:val="20"/>
                <w:szCs w:val="20"/>
                <w:u w:val="single"/>
              </w:rPr>
              <w:t>。</w:t>
            </w:r>
          </w:p>
          <w:p w:rsidR="00BC59E2" w:rsidRPr="00BC59E2" w:rsidRDefault="00BC59E2" w:rsidP="00BC59E2">
            <w:pPr>
              <w:widowControl/>
              <w:spacing w:line="328" w:lineRule="atLeast"/>
              <w:ind w:right="14"/>
              <w:jc w:val="left"/>
              <w:rPr>
                <w:rFonts w:ascii="Tahoma" w:eastAsia="宋体" w:hAnsi="Tahoma" w:cs="Tahoma"/>
                <w:kern w:val="0"/>
                <w:sz w:val="24"/>
                <w:szCs w:val="24"/>
              </w:rPr>
            </w:pPr>
            <w:r w:rsidRPr="00BC59E2">
              <w:rPr>
                <w:rFonts w:ascii="宋体" w:eastAsia="宋体" w:hAnsi="宋体" w:cs="Tahoma" w:hint="eastAsia"/>
                <w:kern w:val="0"/>
                <w:sz w:val="20"/>
                <w:szCs w:val="20"/>
              </w:rPr>
              <w:t>建设地点：</w:t>
            </w:r>
            <w:r w:rsidRPr="00BC59E2">
              <w:rPr>
                <w:rFonts w:ascii="MS Outlook" w:eastAsia="宋体" w:hAnsi="MS Outlook" w:cs="Tahoma"/>
                <w:kern w:val="0"/>
                <w:sz w:val="20"/>
                <w:szCs w:val="20"/>
                <w:u w:val="single"/>
              </w:rPr>
              <w:t>滁州市机电工程学校校园内</w:t>
            </w:r>
            <w:r w:rsidRPr="00BC59E2">
              <w:rPr>
                <w:rFonts w:ascii="宋体" w:eastAsia="宋体" w:hAnsi="宋体" w:cs="Tahoma" w:hint="eastAsia"/>
                <w:kern w:val="0"/>
                <w:sz w:val="20"/>
                <w:szCs w:val="20"/>
                <w:u w:val="single"/>
              </w:rPr>
              <w:t xml:space="preserve"> 。  </w:t>
            </w:r>
          </w:p>
          <w:p w:rsidR="00BC59E2" w:rsidRPr="00BC59E2" w:rsidRDefault="00BC59E2" w:rsidP="00B53D4B">
            <w:pPr>
              <w:widowControl/>
              <w:spacing w:line="328" w:lineRule="atLeast"/>
              <w:ind w:left="14"/>
              <w:jc w:val="left"/>
              <w:rPr>
                <w:rFonts w:ascii="Tahoma" w:eastAsia="宋体" w:hAnsi="Tahoma" w:cs="Tahoma"/>
                <w:kern w:val="0"/>
                <w:sz w:val="24"/>
                <w:szCs w:val="24"/>
              </w:rPr>
            </w:pPr>
            <w:r w:rsidRPr="00BC59E2">
              <w:rPr>
                <w:rFonts w:ascii="宋体" w:eastAsia="宋体" w:hAnsi="宋体" w:cs="Tahoma" w:hint="eastAsia"/>
                <w:kern w:val="0"/>
                <w:sz w:val="20"/>
                <w:szCs w:val="20"/>
              </w:rPr>
              <w:t>建设规模：</w:t>
            </w:r>
            <w:r w:rsidRPr="00BC59E2">
              <w:rPr>
                <w:rFonts w:ascii="宋体" w:eastAsia="宋体" w:hAnsi="宋体" w:cs="Tahoma" w:hint="eastAsia"/>
                <w:kern w:val="0"/>
                <w:sz w:val="20"/>
                <w:szCs w:val="20"/>
                <w:u w:val="single"/>
              </w:rPr>
              <w:t>增容建设</w:t>
            </w:r>
            <w:r w:rsidR="008755D8">
              <w:rPr>
                <w:rFonts w:ascii="Times New Roman" w:eastAsia="宋体" w:hAnsi="Times New Roman" w:cs="Times New Roman" w:hint="eastAsia"/>
                <w:kern w:val="0"/>
                <w:sz w:val="20"/>
                <w:szCs w:val="20"/>
                <w:u w:val="single"/>
              </w:rPr>
              <w:t>500</w:t>
            </w:r>
            <w:r w:rsidRPr="00BC59E2">
              <w:rPr>
                <w:rFonts w:ascii="Times New Roman" w:eastAsia="宋体" w:hAnsi="Times New Roman" w:cs="Times New Roman"/>
                <w:kern w:val="0"/>
                <w:sz w:val="20"/>
                <w:szCs w:val="20"/>
                <w:u w:val="single"/>
              </w:rPr>
              <w:t>KVA</w:t>
            </w:r>
            <w:r w:rsidR="00B53D4B">
              <w:rPr>
                <w:rFonts w:ascii="Times New Roman" w:eastAsia="宋体" w:hAnsi="Times New Roman" w:cs="Times New Roman" w:hint="eastAsia"/>
                <w:kern w:val="0"/>
                <w:sz w:val="20"/>
                <w:szCs w:val="20"/>
                <w:u w:val="single"/>
              </w:rPr>
              <w:t>及施工用</w:t>
            </w:r>
            <w:r w:rsidR="002D5B08">
              <w:rPr>
                <w:rFonts w:ascii="Times New Roman" w:eastAsia="宋体" w:hAnsi="Times New Roman" w:cs="Times New Roman" w:hint="eastAsia"/>
                <w:kern w:val="0"/>
                <w:sz w:val="20"/>
                <w:szCs w:val="20"/>
                <w:u w:val="single"/>
              </w:rPr>
              <w:t>电</w:t>
            </w:r>
            <w:r w:rsidR="00467C60">
              <w:rPr>
                <w:rFonts w:ascii="Times New Roman" w:eastAsia="宋体" w:hAnsi="Times New Roman" w:cs="Times New Roman" w:hint="eastAsia"/>
                <w:kern w:val="0"/>
                <w:sz w:val="20"/>
                <w:szCs w:val="20"/>
                <w:u w:val="single"/>
              </w:rPr>
              <w:t>、配电房改造</w:t>
            </w:r>
            <w:r w:rsidR="00B53D4B">
              <w:rPr>
                <w:rFonts w:ascii="Times New Roman" w:eastAsia="宋体" w:hAnsi="Times New Roman" w:cs="Times New Roman" w:hint="eastAsia"/>
                <w:kern w:val="0"/>
                <w:sz w:val="20"/>
                <w:szCs w:val="20"/>
                <w:u w:val="single"/>
              </w:rPr>
              <w:t>建设</w:t>
            </w:r>
            <w:r w:rsidRPr="00BC59E2">
              <w:rPr>
                <w:rFonts w:ascii="Times New Roman" w:eastAsia="宋体" w:hAnsi="Times New Roman" w:cs="Times New Roman"/>
                <w:kern w:val="0"/>
                <w:sz w:val="20"/>
                <w:szCs w:val="20"/>
                <w:u w:val="single"/>
              </w:rPr>
              <w:t xml:space="preserve"> </w:t>
            </w:r>
            <w:r w:rsidRPr="00BC59E2">
              <w:rPr>
                <w:rFonts w:ascii="宋体" w:eastAsia="宋体" w:hAnsi="宋体" w:cs="Tahoma" w:hint="eastAsia"/>
                <w:kern w:val="0"/>
                <w:sz w:val="20"/>
                <w:szCs w:val="20"/>
                <w:u w:val="single"/>
              </w:rPr>
              <w:t xml:space="preserve">。 </w:t>
            </w:r>
          </w:p>
        </w:tc>
      </w:tr>
      <w:tr w:rsidR="00BC59E2" w:rsidRPr="00BC59E2" w:rsidTr="00BC59E2">
        <w:trPr>
          <w:trHeight w:val="242"/>
        </w:trPr>
        <w:tc>
          <w:tcPr>
            <w:tcW w:w="727"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Times New Roman" w:eastAsia="宋体" w:hAnsi="Times New Roman" w:cs="Times New Roman"/>
                <w:kern w:val="0"/>
                <w:sz w:val="20"/>
                <w:szCs w:val="20"/>
              </w:rPr>
              <w:t>2</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2.</w:t>
            </w:r>
          </w:p>
        </w:tc>
        <w:tc>
          <w:tcPr>
            <w:tcW w:w="1212"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招标范围</w:t>
            </w:r>
          </w:p>
        </w:tc>
        <w:tc>
          <w:tcPr>
            <w:tcW w:w="6473"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见第一章投标须知第</w:t>
            </w:r>
            <w:r w:rsidRPr="00BC59E2">
              <w:rPr>
                <w:rFonts w:ascii="Times New Roman" w:eastAsia="宋体" w:hAnsi="Times New Roman" w:cs="Times New Roman"/>
                <w:kern w:val="0"/>
                <w:sz w:val="20"/>
                <w:szCs w:val="20"/>
              </w:rPr>
              <w:t>2</w:t>
            </w:r>
            <w:r w:rsidRPr="00BC59E2">
              <w:rPr>
                <w:rFonts w:ascii="宋体" w:eastAsia="宋体" w:hAnsi="宋体" w:cs="Tahoma" w:hint="eastAsia"/>
                <w:kern w:val="0"/>
                <w:sz w:val="20"/>
                <w:szCs w:val="20"/>
              </w:rPr>
              <w:t>条</w:t>
            </w:r>
          </w:p>
        </w:tc>
      </w:tr>
      <w:tr w:rsidR="00BC59E2" w:rsidRPr="00BC59E2" w:rsidTr="00BC59E2">
        <w:trPr>
          <w:trHeight w:val="299"/>
        </w:trPr>
        <w:tc>
          <w:tcPr>
            <w:tcW w:w="727"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3</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4.</w:t>
            </w:r>
          </w:p>
        </w:tc>
        <w:tc>
          <w:tcPr>
            <w:tcW w:w="1212"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工期要求</w:t>
            </w:r>
          </w:p>
        </w:tc>
        <w:tc>
          <w:tcPr>
            <w:tcW w:w="6473"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8755D8">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要求工期：</w:t>
            </w:r>
            <w:r w:rsidRPr="008755D8">
              <w:rPr>
                <w:rFonts w:ascii="宋体" w:eastAsia="宋体" w:hAnsi="宋体" w:cs="Tahoma" w:hint="eastAsia"/>
                <w:kern w:val="0"/>
                <w:sz w:val="20"/>
                <w:szCs w:val="20"/>
              </w:rPr>
              <w:t>不高于</w:t>
            </w:r>
            <w:r w:rsidRPr="008755D8">
              <w:rPr>
                <w:rFonts w:ascii="宋体" w:eastAsia="宋体" w:hAnsi="宋体" w:cs="Tahoma" w:hint="eastAsia"/>
                <w:kern w:val="0"/>
                <w:sz w:val="20"/>
                <w:szCs w:val="20"/>
                <w:u w:val="single"/>
              </w:rPr>
              <w:t xml:space="preserve"> </w:t>
            </w:r>
            <w:r w:rsidR="00FF1F5E">
              <w:rPr>
                <w:rFonts w:ascii="黑体" w:eastAsia="黑体" w:hAnsi="黑体" w:cs="Tahoma" w:hint="eastAsia"/>
                <w:kern w:val="0"/>
                <w:sz w:val="20"/>
                <w:szCs w:val="20"/>
                <w:u w:val="single"/>
              </w:rPr>
              <w:t>2</w:t>
            </w:r>
            <w:r w:rsidRPr="008755D8">
              <w:rPr>
                <w:rFonts w:ascii="黑体" w:eastAsia="黑体" w:hAnsi="黑体" w:cs="Tahoma" w:hint="eastAsia"/>
                <w:kern w:val="0"/>
                <w:sz w:val="20"/>
                <w:szCs w:val="20"/>
                <w:u w:val="single"/>
              </w:rPr>
              <w:t xml:space="preserve"> </w:t>
            </w:r>
            <w:r w:rsidRPr="008755D8">
              <w:rPr>
                <w:rFonts w:ascii="黑体" w:eastAsia="黑体" w:hAnsi="黑体" w:cs="Tahoma" w:hint="eastAsia"/>
                <w:kern w:val="0"/>
                <w:sz w:val="20"/>
                <w:szCs w:val="20"/>
              </w:rPr>
              <w:t>日历天</w:t>
            </w:r>
            <w:r w:rsidR="00763761">
              <w:rPr>
                <w:rFonts w:ascii="黑体" w:eastAsia="黑体" w:hAnsi="黑体" w:cs="Tahoma" w:hint="eastAsia"/>
                <w:kern w:val="0"/>
                <w:sz w:val="20"/>
                <w:szCs w:val="20"/>
              </w:rPr>
              <w:t>（同时确保</w:t>
            </w:r>
            <w:r w:rsidR="002D5B08">
              <w:rPr>
                <w:rFonts w:ascii="黑体" w:eastAsia="黑体" w:hAnsi="黑体" w:cs="Tahoma" w:hint="eastAsia"/>
                <w:kern w:val="0"/>
                <w:sz w:val="20"/>
                <w:szCs w:val="20"/>
              </w:rPr>
              <w:t>施工期间</w:t>
            </w:r>
            <w:r w:rsidR="00763761">
              <w:rPr>
                <w:rFonts w:ascii="黑体" w:eastAsia="黑体" w:hAnsi="黑体" w:cs="Tahoma" w:hint="eastAsia"/>
                <w:kern w:val="0"/>
                <w:sz w:val="20"/>
                <w:szCs w:val="20"/>
              </w:rPr>
              <w:t>晚上学生宿舍供电）</w:t>
            </w:r>
            <w:r w:rsidRPr="008755D8">
              <w:rPr>
                <w:rFonts w:ascii="黑体" w:eastAsia="黑体" w:hAnsi="黑体" w:cs="Tahoma" w:hint="eastAsia"/>
                <w:kern w:val="0"/>
                <w:sz w:val="20"/>
                <w:szCs w:val="20"/>
              </w:rPr>
              <w:t>。</w:t>
            </w:r>
          </w:p>
        </w:tc>
      </w:tr>
      <w:tr w:rsidR="00BC59E2" w:rsidRPr="00BC59E2" w:rsidTr="00BC59E2">
        <w:trPr>
          <w:trHeight w:val="399"/>
        </w:trPr>
        <w:tc>
          <w:tcPr>
            <w:tcW w:w="727"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4</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8755D8">
            <w:pPr>
              <w:widowControl/>
              <w:spacing w:line="328" w:lineRule="atLeast"/>
              <w:ind w:firstLineChars="300" w:firstLine="600"/>
              <w:rPr>
                <w:rFonts w:ascii="Tahoma" w:eastAsia="宋体" w:hAnsi="Tahoma" w:cs="Tahoma"/>
                <w:kern w:val="0"/>
                <w:sz w:val="24"/>
                <w:szCs w:val="24"/>
              </w:rPr>
            </w:pPr>
            <w:r w:rsidRPr="00BC59E2">
              <w:rPr>
                <w:rFonts w:ascii="宋体" w:eastAsia="宋体" w:hAnsi="宋体" w:cs="Tahoma" w:hint="eastAsia"/>
                <w:kern w:val="0"/>
                <w:sz w:val="20"/>
                <w:szCs w:val="20"/>
              </w:rPr>
              <w:t>5.</w:t>
            </w:r>
          </w:p>
        </w:tc>
        <w:tc>
          <w:tcPr>
            <w:tcW w:w="1212"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8755D8">
            <w:pPr>
              <w:widowControl/>
              <w:spacing w:line="328" w:lineRule="atLeast"/>
              <w:rPr>
                <w:rFonts w:ascii="Tahoma" w:eastAsia="宋体" w:hAnsi="Tahoma" w:cs="Tahoma"/>
                <w:kern w:val="0"/>
                <w:sz w:val="24"/>
                <w:szCs w:val="24"/>
              </w:rPr>
            </w:pPr>
            <w:r w:rsidRPr="00BC59E2">
              <w:rPr>
                <w:rFonts w:ascii="宋体" w:eastAsia="宋体" w:hAnsi="宋体" w:cs="Tahoma" w:hint="eastAsia"/>
                <w:kern w:val="0"/>
                <w:sz w:val="20"/>
                <w:szCs w:val="20"/>
              </w:rPr>
              <w:t>质量标准</w:t>
            </w:r>
          </w:p>
        </w:tc>
        <w:tc>
          <w:tcPr>
            <w:tcW w:w="6473"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1、必须达到国家工程施工质量验收 合格 标准</w:t>
            </w:r>
          </w:p>
          <w:p w:rsidR="00BC59E2" w:rsidRPr="00BC59E2" w:rsidRDefault="00BC59E2" w:rsidP="008755D8">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2、本工程为交钥匙工程，工程完工必须满足供电系统正常馈电、双回路自动切换功能。除非有国家强制规定的条文限制以上功能的使用，否则，视为工程不合格、工程未完工。</w:t>
            </w:r>
          </w:p>
          <w:p w:rsidR="00BC59E2" w:rsidRPr="00BC59E2" w:rsidRDefault="00BC59E2" w:rsidP="00BC59E2">
            <w:pPr>
              <w:widowControl/>
              <w:spacing w:line="328" w:lineRule="atLeast"/>
              <w:ind w:left="14" w:firstLine="86"/>
              <w:jc w:val="left"/>
              <w:rPr>
                <w:rFonts w:ascii="Tahoma" w:eastAsia="宋体" w:hAnsi="Tahoma" w:cs="Tahoma"/>
                <w:kern w:val="0"/>
                <w:sz w:val="24"/>
                <w:szCs w:val="24"/>
              </w:rPr>
            </w:pPr>
            <w:r w:rsidRPr="00BC59E2">
              <w:rPr>
                <w:rFonts w:ascii="宋体" w:eastAsia="宋体" w:hAnsi="宋体" w:cs="Tahoma" w:hint="eastAsia"/>
                <w:kern w:val="0"/>
                <w:sz w:val="20"/>
                <w:szCs w:val="20"/>
              </w:rPr>
              <w:t>3、中标单位自行协调所有工作，最终验收由中标单位自行协调，发生一切费用由中标单位支付。</w:t>
            </w:r>
          </w:p>
          <w:p w:rsidR="00BC59E2" w:rsidRPr="00BC59E2" w:rsidRDefault="00BC59E2" w:rsidP="00BC59E2">
            <w:pPr>
              <w:widowControl/>
              <w:spacing w:line="328" w:lineRule="atLeast"/>
              <w:ind w:left="14" w:firstLine="86"/>
              <w:jc w:val="left"/>
              <w:rPr>
                <w:rFonts w:ascii="Tahoma" w:eastAsia="宋体" w:hAnsi="Tahoma" w:cs="Tahoma"/>
                <w:kern w:val="0"/>
                <w:sz w:val="24"/>
                <w:szCs w:val="24"/>
              </w:rPr>
            </w:pPr>
            <w:r w:rsidRPr="00BC59E2">
              <w:rPr>
                <w:rFonts w:ascii="宋体" w:eastAsia="宋体" w:hAnsi="宋体" w:cs="Tahoma" w:hint="eastAsia"/>
                <w:kern w:val="0"/>
                <w:sz w:val="20"/>
                <w:szCs w:val="20"/>
              </w:rPr>
              <w:t>4、供电设备为临时用电没送电或甲方没验收前由中标单位负责维保抢修。并与甲方签订代维协议，发生一切费用由中标单位承担。</w:t>
            </w:r>
          </w:p>
          <w:p w:rsidR="00BC59E2" w:rsidRPr="00BC59E2" w:rsidRDefault="00BC59E2" w:rsidP="008755D8">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5、设备材料的投标产品是滁州电网入网许可合格产品。</w:t>
            </w:r>
          </w:p>
        </w:tc>
      </w:tr>
      <w:tr w:rsidR="00BC59E2" w:rsidRPr="00BC59E2" w:rsidTr="00BC59E2">
        <w:trPr>
          <w:trHeight w:val="1739"/>
        </w:trPr>
        <w:tc>
          <w:tcPr>
            <w:tcW w:w="727"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5</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8755D8">
            <w:pPr>
              <w:widowControl/>
              <w:spacing w:line="328" w:lineRule="atLeast"/>
              <w:ind w:firstLineChars="300" w:firstLine="600"/>
              <w:rPr>
                <w:rFonts w:ascii="Tahoma" w:eastAsia="宋体" w:hAnsi="Tahoma" w:cs="Tahoma"/>
                <w:kern w:val="0"/>
                <w:sz w:val="24"/>
                <w:szCs w:val="24"/>
              </w:rPr>
            </w:pPr>
            <w:r w:rsidRPr="00BC59E2">
              <w:rPr>
                <w:rFonts w:ascii="宋体" w:eastAsia="宋体" w:hAnsi="宋体" w:cs="Tahoma" w:hint="eastAsia"/>
                <w:kern w:val="0"/>
                <w:sz w:val="20"/>
                <w:szCs w:val="20"/>
              </w:rPr>
              <w:t>6</w:t>
            </w:r>
            <w:r w:rsidR="008755D8">
              <w:rPr>
                <w:rFonts w:ascii="宋体" w:eastAsia="宋体" w:hAnsi="宋体" w:cs="Tahoma" w:hint="eastAsia"/>
                <w:kern w:val="0"/>
                <w:sz w:val="20"/>
                <w:szCs w:val="20"/>
              </w:rPr>
              <w:t>.</w:t>
            </w:r>
            <w:r w:rsidRPr="00BC59E2">
              <w:rPr>
                <w:rFonts w:ascii="宋体" w:eastAsia="宋体" w:hAnsi="宋体" w:cs="Tahoma" w:hint="eastAsia"/>
                <w:kern w:val="0"/>
                <w:sz w:val="20"/>
                <w:szCs w:val="20"/>
              </w:rPr>
              <w:t>1</w:t>
            </w:r>
          </w:p>
        </w:tc>
        <w:tc>
          <w:tcPr>
            <w:tcW w:w="1212"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8755D8">
            <w:pPr>
              <w:widowControl/>
              <w:spacing w:line="328" w:lineRule="atLeast"/>
              <w:rPr>
                <w:rFonts w:ascii="Tahoma" w:eastAsia="宋体" w:hAnsi="Tahoma" w:cs="Tahoma"/>
                <w:kern w:val="0"/>
                <w:sz w:val="24"/>
                <w:szCs w:val="24"/>
              </w:rPr>
            </w:pPr>
            <w:r w:rsidRPr="00BC59E2">
              <w:rPr>
                <w:rFonts w:ascii="宋体" w:eastAsia="宋体" w:hAnsi="宋体" w:cs="Tahoma" w:hint="eastAsia"/>
                <w:kern w:val="0"/>
                <w:sz w:val="20"/>
                <w:szCs w:val="20"/>
              </w:rPr>
              <w:t>投标人资质</w:t>
            </w:r>
          </w:p>
          <w:p w:rsidR="00BC59E2" w:rsidRPr="00BC59E2" w:rsidRDefault="00BC59E2" w:rsidP="008755D8">
            <w:pPr>
              <w:widowControl/>
              <w:spacing w:line="328" w:lineRule="atLeast"/>
              <w:rPr>
                <w:rFonts w:ascii="Tahoma" w:eastAsia="宋体" w:hAnsi="Tahoma" w:cs="Tahoma"/>
                <w:kern w:val="0"/>
                <w:sz w:val="24"/>
                <w:szCs w:val="24"/>
              </w:rPr>
            </w:pPr>
            <w:r w:rsidRPr="00BC59E2">
              <w:rPr>
                <w:rFonts w:ascii="宋体" w:eastAsia="宋体" w:hAnsi="宋体" w:cs="Tahoma" w:hint="eastAsia"/>
                <w:kern w:val="0"/>
                <w:sz w:val="20"/>
                <w:szCs w:val="20"/>
              </w:rPr>
              <w:t>等级要求</w:t>
            </w:r>
          </w:p>
        </w:tc>
        <w:tc>
          <w:tcPr>
            <w:tcW w:w="6473"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1、企业要求：电力工程施工总承包叁级及以上（或输变电工程专业承包叁 级及以上、或国家电监会承装（修、试）电力设施许可证五级及以上）资质的企业；</w:t>
            </w:r>
          </w:p>
          <w:p w:rsidR="00BC59E2" w:rsidRPr="00BC59E2" w:rsidRDefault="00BC59E2" w:rsidP="00BC59E2">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2、项目负责人要求：机电安装工程贰级及以上资质的注册建造师或电工作业进网许可证或高压操作证；</w:t>
            </w:r>
          </w:p>
          <w:p w:rsidR="00BC59E2" w:rsidRPr="00BC59E2" w:rsidRDefault="00BC59E2" w:rsidP="00BC59E2">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3、本项目不接受联合体投标；</w:t>
            </w:r>
          </w:p>
          <w:p w:rsidR="00BC59E2" w:rsidRPr="00BC59E2" w:rsidRDefault="00BC59E2" w:rsidP="00BC59E2">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4、根据《最高人民法院关于公布失信被执行人名单信息的若干规定（法释</w:t>
            </w:r>
            <w:r w:rsidRPr="00BC59E2">
              <w:rPr>
                <w:rFonts w:ascii="Times New Roman" w:eastAsia="宋体" w:hAnsi="Times New Roman" w:cs="Times New Roman"/>
                <w:kern w:val="0"/>
                <w:sz w:val="20"/>
                <w:szCs w:val="20"/>
              </w:rPr>
              <w:t>[2013]17</w:t>
            </w:r>
            <w:r w:rsidRPr="00BC59E2">
              <w:rPr>
                <w:rFonts w:ascii="宋体" w:eastAsia="宋体" w:hAnsi="宋体" w:cs="Tahoma" w:hint="eastAsia"/>
                <w:kern w:val="0"/>
                <w:sz w:val="20"/>
                <w:szCs w:val="20"/>
              </w:rPr>
              <w:t>号）》第六条规定，投标人及其法定代表人在人民法院公布的失信被执行人名单中不得参加投标。</w:t>
            </w:r>
          </w:p>
        </w:tc>
      </w:tr>
      <w:tr w:rsidR="00BC59E2" w:rsidRPr="00BC59E2" w:rsidTr="00BC59E2">
        <w:trPr>
          <w:trHeight w:val="442"/>
        </w:trPr>
        <w:tc>
          <w:tcPr>
            <w:tcW w:w="727"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6</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15.</w:t>
            </w:r>
          </w:p>
        </w:tc>
        <w:tc>
          <w:tcPr>
            <w:tcW w:w="1212"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踏勘现场</w:t>
            </w:r>
          </w:p>
        </w:tc>
        <w:tc>
          <w:tcPr>
            <w:tcW w:w="6473"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投标人自行勘察现场。</w:t>
            </w:r>
          </w:p>
        </w:tc>
      </w:tr>
      <w:tr w:rsidR="00BC59E2" w:rsidRPr="00BC59E2" w:rsidTr="00BC59E2">
        <w:trPr>
          <w:trHeight w:val="428"/>
        </w:trPr>
        <w:tc>
          <w:tcPr>
            <w:tcW w:w="727"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7</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ind w:left="1198"/>
              <w:jc w:val="center"/>
              <w:rPr>
                <w:rFonts w:ascii="Tahoma" w:eastAsia="宋体" w:hAnsi="Tahoma" w:cs="Tahoma"/>
                <w:kern w:val="0"/>
                <w:sz w:val="24"/>
                <w:szCs w:val="24"/>
              </w:rPr>
            </w:pPr>
            <w:r w:rsidRPr="00BC59E2">
              <w:rPr>
                <w:rFonts w:ascii="宋体" w:eastAsia="宋体" w:hAnsi="宋体" w:cs="Tahoma" w:hint="eastAsia"/>
                <w:kern w:val="0"/>
                <w:sz w:val="20"/>
                <w:szCs w:val="20"/>
              </w:rPr>
              <w:t>22.1</w:t>
            </w:r>
          </w:p>
        </w:tc>
        <w:tc>
          <w:tcPr>
            <w:tcW w:w="1212"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rPr>
                <w:rFonts w:ascii="Tahoma" w:eastAsia="宋体" w:hAnsi="Tahoma" w:cs="Tahoma"/>
                <w:kern w:val="0"/>
                <w:sz w:val="24"/>
                <w:szCs w:val="24"/>
              </w:rPr>
            </w:pPr>
            <w:r w:rsidRPr="00BC59E2">
              <w:rPr>
                <w:rFonts w:ascii="宋体" w:eastAsia="宋体" w:hAnsi="宋体" w:cs="Tahoma" w:hint="eastAsia"/>
                <w:kern w:val="0"/>
                <w:sz w:val="20"/>
                <w:szCs w:val="20"/>
              </w:rPr>
              <w:t>投标文件份数</w:t>
            </w:r>
          </w:p>
        </w:tc>
        <w:tc>
          <w:tcPr>
            <w:tcW w:w="6473"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ind w:left="1198"/>
              <w:jc w:val="left"/>
              <w:rPr>
                <w:rFonts w:ascii="Tahoma" w:eastAsia="宋体" w:hAnsi="Tahoma" w:cs="Tahoma"/>
                <w:kern w:val="0"/>
                <w:sz w:val="24"/>
                <w:szCs w:val="24"/>
              </w:rPr>
            </w:pPr>
            <w:r w:rsidRPr="00BC59E2">
              <w:rPr>
                <w:rFonts w:ascii="宋体" w:eastAsia="宋体" w:hAnsi="宋体" w:cs="Tahoma" w:hint="eastAsia"/>
                <w:kern w:val="0"/>
                <w:sz w:val="20"/>
                <w:szCs w:val="20"/>
              </w:rPr>
              <w:t>正本</w:t>
            </w:r>
            <w:r w:rsidRPr="00BC59E2">
              <w:rPr>
                <w:rFonts w:ascii="宋体" w:eastAsia="宋体" w:hAnsi="宋体" w:cs="Tahoma" w:hint="eastAsia"/>
                <w:kern w:val="0"/>
                <w:sz w:val="20"/>
                <w:szCs w:val="20"/>
                <w:u w:val="single"/>
              </w:rPr>
              <w:t xml:space="preserve"> 1 </w:t>
            </w:r>
            <w:r w:rsidRPr="00BC59E2">
              <w:rPr>
                <w:rFonts w:ascii="黑体" w:eastAsia="黑体" w:hAnsi="黑体" w:cs="Tahoma" w:hint="eastAsia"/>
                <w:kern w:val="0"/>
                <w:sz w:val="20"/>
                <w:szCs w:val="20"/>
              </w:rPr>
              <w:t>份</w:t>
            </w:r>
            <w:r w:rsidRPr="00BC59E2">
              <w:rPr>
                <w:rFonts w:ascii="宋体" w:eastAsia="宋体" w:hAnsi="宋体" w:cs="Tahoma" w:hint="eastAsia"/>
                <w:kern w:val="0"/>
                <w:sz w:val="20"/>
                <w:szCs w:val="20"/>
              </w:rPr>
              <w:t>，副本</w:t>
            </w:r>
            <w:r w:rsidRPr="00BC59E2">
              <w:rPr>
                <w:rFonts w:ascii="宋体" w:eastAsia="宋体" w:hAnsi="宋体" w:cs="Tahoma" w:hint="eastAsia"/>
                <w:kern w:val="0"/>
                <w:sz w:val="20"/>
                <w:szCs w:val="20"/>
                <w:u w:val="single"/>
              </w:rPr>
              <w:t xml:space="preserve"> 1 </w:t>
            </w:r>
            <w:r w:rsidRPr="00BC59E2">
              <w:rPr>
                <w:rFonts w:ascii="黑体" w:eastAsia="黑体" w:hAnsi="黑体" w:cs="Tahoma" w:hint="eastAsia"/>
                <w:kern w:val="0"/>
                <w:sz w:val="20"/>
                <w:szCs w:val="20"/>
              </w:rPr>
              <w:t>份</w:t>
            </w:r>
            <w:r w:rsidRPr="00BC59E2">
              <w:rPr>
                <w:rFonts w:ascii="宋体" w:eastAsia="宋体" w:hAnsi="宋体" w:cs="Tahoma" w:hint="eastAsia"/>
                <w:kern w:val="0"/>
                <w:sz w:val="20"/>
                <w:szCs w:val="20"/>
              </w:rPr>
              <w:t>。</w:t>
            </w:r>
          </w:p>
        </w:tc>
      </w:tr>
      <w:tr w:rsidR="00BC59E2" w:rsidRPr="00BC59E2" w:rsidTr="00BC59E2">
        <w:trPr>
          <w:trHeight w:val="570"/>
        </w:trPr>
        <w:tc>
          <w:tcPr>
            <w:tcW w:w="727"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lastRenderedPageBreak/>
              <w:t>8</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21.1.1</w:t>
            </w:r>
          </w:p>
        </w:tc>
        <w:tc>
          <w:tcPr>
            <w:tcW w:w="1212"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投标保证金</w:t>
            </w:r>
          </w:p>
        </w:tc>
        <w:tc>
          <w:tcPr>
            <w:tcW w:w="6473"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8755D8">
            <w:pPr>
              <w:widowControl/>
              <w:spacing w:line="328" w:lineRule="atLeast"/>
              <w:jc w:val="left"/>
              <w:rPr>
                <w:rFonts w:ascii="Tahoma" w:eastAsia="宋体" w:hAnsi="Tahoma" w:cs="Tahoma"/>
                <w:kern w:val="0"/>
                <w:sz w:val="24"/>
                <w:szCs w:val="24"/>
              </w:rPr>
            </w:pPr>
            <w:r w:rsidRPr="00BC59E2">
              <w:rPr>
                <w:rFonts w:ascii="宋体" w:eastAsia="宋体" w:hAnsi="宋体" w:cs="Tahoma" w:hint="eastAsia"/>
                <w:color w:val="0000FF"/>
                <w:spacing w:val="-14"/>
                <w:kern w:val="0"/>
                <w:szCs w:val="21"/>
              </w:rPr>
              <w:t>投标保证金数额：</w:t>
            </w:r>
            <w:r w:rsidRPr="00BC59E2">
              <w:rPr>
                <w:rFonts w:ascii="宋体" w:eastAsia="宋体" w:hAnsi="宋体" w:cs="Tahoma" w:hint="eastAsia"/>
                <w:color w:val="0000FF"/>
                <w:spacing w:val="-14"/>
                <w:kern w:val="0"/>
                <w:szCs w:val="21"/>
                <w:u w:val="single"/>
              </w:rPr>
              <w:t xml:space="preserve"> 0.3</w:t>
            </w:r>
            <w:r w:rsidRPr="00BC59E2">
              <w:rPr>
                <w:rFonts w:ascii="宋体" w:eastAsia="宋体" w:hAnsi="宋体" w:cs="Tahoma" w:hint="eastAsia"/>
                <w:color w:val="0000FF"/>
                <w:spacing w:val="-14"/>
                <w:kern w:val="0"/>
                <w:szCs w:val="21"/>
              </w:rPr>
              <w:t>万元，开标现场密封完好递交至招标人处。</w:t>
            </w:r>
          </w:p>
        </w:tc>
      </w:tr>
      <w:tr w:rsidR="00BC59E2" w:rsidRPr="00BC59E2" w:rsidTr="00BC59E2">
        <w:trPr>
          <w:trHeight w:val="1055"/>
        </w:trPr>
        <w:tc>
          <w:tcPr>
            <w:tcW w:w="727"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9</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24.1</w:t>
            </w:r>
          </w:p>
        </w:tc>
        <w:tc>
          <w:tcPr>
            <w:tcW w:w="1212"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投标文件提交截止时间及地点</w:t>
            </w:r>
          </w:p>
        </w:tc>
        <w:tc>
          <w:tcPr>
            <w:tcW w:w="6473"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收件人：</w:t>
            </w:r>
            <w:r w:rsidRPr="00BC59E2">
              <w:rPr>
                <w:rFonts w:ascii="宋体" w:eastAsia="宋体" w:hAnsi="宋体" w:cs="Tahoma" w:hint="eastAsia"/>
                <w:kern w:val="0"/>
                <w:sz w:val="20"/>
                <w:szCs w:val="20"/>
                <w:u w:val="single"/>
              </w:rPr>
              <w:t>滁州市机电工程学校</w:t>
            </w:r>
          </w:p>
          <w:p w:rsidR="00BC59E2" w:rsidRPr="00BC59E2" w:rsidRDefault="00BC59E2" w:rsidP="00BC59E2">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时间：</w:t>
            </w:r>
            <w:r w:rsidRPr="00BC59E2">
              <w:rPr>
                <w:rFonts w:ascii="黑体" w:eastAsia="黑体" w:hAnsi="黑体" w:cs="Tahoma" w:hint="eastAsia"/>
                <w:color w:val="FF0000"/>
                <w:kern w:val="0"/>
                <w:sz w:val="20"/>
                <w:szCs w:val="20"/>
                <w:u w:val="single"/>
              </w:rPr>
              <w:t xml:space="preserve"> 2019年</w:t>
            </w:r>
            <w:r w:rsidR="008755D8">
              <w:rPr>
                <w:rFonts w:ascii="Times New Roman" w:eastAsia="黑体" w:hAnsi="Times New Roman" w:cs="Times New Roman" w:hint="eastAsia"/>
                <w:color w:val="FF0000"/>
                <w:kern w:val="0"/>
                <w:sz w:val="20"/>
                <w:szCs w:val="20"/>
                <w:u w:val="single"/>
              </w:rPr>
              <w:t>12</w:t>
            </w:r>
            <w:r w:rsidRPr="00BC59E2">
              <w:rPr>
                <w:rFonts w:ascii="黑体" w:eastAsia="黑体" w:hAnsi="黑体" w:cs="Tahoma" w:hint="eastAsia"/>
                <w:color w:val="FF0000"/>
                <w:kern w:val="0"/>
                <w:sz w:val="20"/>
                <w:szCs w:val="20"/>
                <w:u w:val="single"/>
              </w:rPr>
              <w:t>月</w:t>
            </w:r>
            <w:r w:rsidR="008755D8">
              <w:rPr>
                <w:rFonts w:ascii="Times New Roman" w:eastAsia="黑体" w:hAnsi="Times New Roman" w:cs="Times New Roman" w:hint="eastAsia"/>
                <w:color w:val="FF0000"/>
                <w:kern w:val="0"/>
                <w:sz w:val="20"/>
                <w:szCs w:val="20"/>
                <w:u w:val="single"/>
              </w:rPr>
              <w:t>24</w:t>
            </w:r>
            <w:r w:rsidRPr="00BC59E2">
              <w:rPr>
                <w:rFonts w:ascii="黑体" w:eastAsia="黑体" w:hAnsi="黑体" w:cs="Tahoma" w:hint="eastAsia"/>
                <w:color w:val="FF0000"/>
                <w:kern w:val="0"/>
                <w:sz w:val="20"/>
                <w:szCs w:val="20"/>
                <w:u w:val="single"/>
              </w:rPr>
              <w:t>日</w:t>
            </w:r>
            <w:r w:rsidR="008755D8">
              <w:rPr>
                <w:rFonts w:ascii="黑体" w:eastAsia="黑体" w:hAnsi="黑体" w:cs="Tahoma" w:hint="eastAsia"/>
                <w:color w:val="FF0000"/>
                <w:kern w:val="0"/>
                <w:sz w:val="20"/>
                <w:szCs w:val="20"/>
                <w:u w:val="single"/>
              </w:rPr>
              <w:t>9点30分</w:t>
            </w:r>
            <w:r w:rsidRPr="00BC59E2">
              <w:rPr>
                <w:rFonts w:ascii="黑体" w:eastAsia="黑体" w:hAnsi="黑体" w:cs="Tahoma" w:hint="eastAsia"/>
                <w:color w:val="FF0000"/>
                <w:kern w:val="0"/>
                <w:sz w:val="20"/>
                <w:szCs w:val="20"/>
                <w:u w:val="single"/>
              </w:rPr>
              <w:t xml:space="preserve">。 </w:t>
            </w:r>
          </w:p>
          <w:p w:rsidR="00BC59E2" w:rsidRPr="00BC59E2" w:rsidRDefault="00BC59E2" w:rsidP="00BC59E2">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地点：</w:t>
            </w:r>
            <w:r w:rsidR="00B76737">
              <w:rPr>
                <w:rFonts w:ascii="宋体" w:eastAsia="宋体" w:hAnsi="宋体" w:cs="Tahoma" w:hint="eastAsia"/>
                <w:kern w:val="0"/>
                <w:sz w:val="20"/>
                <w:szCs w:val="20"/>
              </w:rPr>
              <w:t>滁州市龙盘大道</w:t>
            </w:r>
            <w:r w:rsidR="00B76737">
              <w:rPr>
                <w:rFonts w:ascii="MS Outlook" w:eastAsia="宋体" w:hAnsi="MS Outlook" w:cs="Tahoma"/>
                <w:kern w:val="0"/>
                <w:sz w:val="20"/>
                <w:szCs w:val="20"/>
                <w:u w:val="single"/>
              </w:rPr>
              <w:t>亚东新城国际</w:t>
            </w:r>
            <w:r w:rsidR="00B76737">
              <w:rPr>
                <w:rFonts w:ascii="MS Outlook" w:eastAsia="宋体" w:hAnsi="MS Outlook" w:cs="Tahoma"/>
                <w:kern w:val="0"/>
                <w:sz w:val="20"/>
                <w:szCs w:val="20"/>
                <w:u w:val="single"/>
              </w:rPr>
              <w:t></w:t>
            </w:r>
            <w:r w:rsidR="00D066B9">
              <w:rPr>
                <w:rFonts w:ascii="MS Outlook" w:eastAsia="宋体" w:hAnsi="MS Outlook" w:cs="Tahoma"/>
                <w:kern w:val="0"/>
                <w:sz w:val="20"/>
                <w:szCs w:val="20"/>
                <w:u w:val="single"/>
              </w:rPr>
              <w:t></w:t>
            </w:r>
            <w:r w:rsidR="00D066B9">
              <w:rPr>
                <w:rFonts w:ascii="MS Outlook" w:eastAsia="宋体" w:hAnsi="MS Outlook" w:cs="Tahoma"/>
                <w:kern w:val="0"/>
                <w:sz w:val="20"/>
                <w:szCs w:val="20"/>
                <w:u w:val="single"/>
              </w:rPr>
              <w:t></w:t>
            </w:r>
            <w:r w:rsidR="00D066B9">
              <w:rPr>
                <w:rFonts w:ascii="MS Outlook" w:eastAsia="宋体" w:hAnsi="MS Outlook" w:cs="Tahoma" w:hint="eastAsia"/>
                <w:kern w:val="0"/>
                <w:sz w:val="20"/>
                <w:szCs w:val="20"/>
                <w:u w:val="single"/>
              </w:rPr>
              <w:t>室</w:t>
            </w:r>
            <w:r w:rsidR="00C00AA9">
              <w:rPr>
                <w:rFonts w:ascii="宋体" w:eastAsia="宋体" w:hAnsi="宋体" w:cs="Tahoma" w:hint="eastAsia"/>
                <w:kern w:val="0"/>
                <w:sz w:val="20"/>
                <w:szCs w:val="20"/>
                <w:u w:val="single"/>
              </w:rPr>
              <w:t>开标</w:t>
            </w:r>
            <w:r w:rsidRPr="00BC59E2">
              <w:rPr>
                <w:rFonts w:ascii="宋体" w:eastAsia="宋体" w:hAnsi="宋体" w:cs="Tahoma" w:hint="eastAsia"/>
                <w:kern w:val="0"/>
                <w:sz w:val="20"/>
                <w:szCs w:val="20"/>
                <w:u w:val="single"/>
              </w:rPr>
              <w:t xml:space="preserve">现场。     </w:t>
            </w:r>
          </w:p>
        </w:tc>
      </w:tr>
      <w:tr w:rsidR="00BC59E2" w:rsidRPr="00BC59E2" w:rsidTr="00BC59E2">
        <w:trPr>
          <w:trHeight w:val="1027"/>
        </w:trPr>
        <w:tc>
          <w:tcPr>
            <w:tcW w:w="727"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4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10</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26.1</w:t>
            </w:r>
          </w:p>
        </w:tc>
        <w:tc>
          <w:tcPr>
            <w:tcW w:w="1212"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center"/>
              <w:rPr>
                <w:rFonts w:ascii="Tahoma" w:eastAsia="宋体" w:hAnsi="Tahoma" w:cs="Tahoma"/>
                <w:kern w:val="0"/>
                <w:sz w:val="24"/>
                <w:szCs w:val="24"/>
              </w:rPr>
            </w:pPr>
            <w:r w:rsidRPr="00BC59E2">
              <w:rPr>
                <w:rFonts w:ascii="宋体" w:eastAsia="宋体" w:hAnsi="宋体" w:cs="Tahoma" w:hint="eastAsia"/>
                <w:kern w:val="0"/>
                <w:sz w:val="20"/>
                <w:szCs w:val="20"/>
              </w:rPr>
              <w:t>开  标</w:t>
            </w:r>
          </w:p>
        </w:tc>
        <w:tc>
          <w:tcPr>
            <w:tcW w:w="6473" w:type="dxa"/>
            <w:tcBorders>
              <w:top w:val="nil"/>
              <w:left w:val="nil"/>
              <w:bottom w:val="single" w:sz="6" w:space="0" w:color="auto"/>
              <w:right w:val="single" w:sz="6" w:space="0" w:color="auto"/>
            </w:tcBorders>
            <w:tcMar>
              <w:top w:w="0" w:type="dxa"/>
              <w:left w:w="0" w:type="dxa"/>
              <w:bottom w:w="0" w:type="dxa"/>
              <w:right w:w="0" w:type="dxa"/>
            </w:tcMar>
            <w:vAlign w:val="center"/>
            <w:hideMark/>
          </w:tcPr>
          <w:p w:rsidR="00BC59E2" w:rsidRPr="00BC59E2" w:rsidRDefault="00BC59E2" w:rsidP="00BC59E2">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开标时间：</w:t>
            </w:r>
            <w:r w:rsidR="008755D8" w:rsidRPr="00BC59E2">
              <w:rPr>
                <w:rFonts w:ascii="黑体" w:eastAsia="黑体" w:hAnsi="黑体" w:cs="Tahoma" w:hint="eastAsia"/>
                <w:color w:val="FF0000"/>
                <w:kern w:val="0"/>
                <w:sz w:val="20"/>
                <w:szCs w:val="20"/>
                <w:u w:val="single"/>
              </w:rPr>
              <w:t>2019年</w:t>
            </w:r>
            <w:r w:rsidR="008755D8">
              <w:rPr>
                <w:rFonts w:ascii="Times New Roman" w:eastAsia="黑体" w:hAnsi="Times New Roman" w:cs="Times New Roman" w:hint="eastAsia"/>
                <w:color w:val="FF0000"/>
                <w:kern w:val="0"/>
                <w:sz w:val="20"/>
                <w:szCs w:val="20"/>
                <w:u w:val="single"/>
              </w:rPr>
              <w:t>12</w:t>
            </w:r>
            <w:r w:rsidR="008755D8" w:rsidRPr="00BC59E2">
              <w:rPr>
                <w:rFonts w:ascii="黑体" w:eastAsia="黑体" w:hAnsi="黑体" w:cs="Tahoma" w:hint="eastAsia"/>
                <w:color w:val="FF0000"/>
                <w:kern w:val="0"/>
                <w:sz w:val="20"/>
                <w:szCs w:val="20"/>
                <w:u w:val="single"/>
              </w:rPr>
              <w:t>月</w:t>
            </w:r>
            <w:r w:rsidR="008755D8">
              <w:rPr>
                <w:rFonts w:ascii="Times New Roman" w:eastAsia="黑体" w:hAnsi="Times New Roman" w:cs="Times New Roman" w:hint="eastAsia"/>
                <w:color w:val="FF0000"/>
                <w:kern w:val="0"/>
                <w:sz w:val="20"/>
                <w:szCs w:val="20"/>
                <w:u w:val="single"/>
              </w:rPr>
              <w:t>24</w:t>
            </w:r>
            <w:r w:rsidR="008755D8" w:rsidRPr="00BC59E2">
              <w:rPr>
                <w:rFonts w:ascii="黑体" w:eastAsia="黑体" w:hAnsi="黑体" w:cs="Tahoma" w:hint="eastAsia"/>
                <w:color w:val="FF0000"/>
                <w:kern w:val="0"/>
                <w:sz w:val="20"/>
                <w:szCs w:val="20"/>
                <w:u w:val="single"/>
              </w:rPr>
              <w:t>日</w:t>
            </w:r>
            <w:r w:rsidR="008755D8">
              <w:rPr>
                <w:rFonts w:ascii="黑体" w:eastAsia="黑体" w:hAnsi="黑体" w:cs="Tahoma" w:hint="eastAsia"/>
                <w:color w:val="FF0000"/>
                <w:kern w:val="0"/>
                <w:sz w:val="20"/>
                <w:szCs w:val="20"/>
                <w:u w:val="single"/>
              </w:rPr>
              <w:t>9点30分</w:t>
            </w:r>
            <w:r w:rsidRPr="00BC59E2">
              <w:rPr>
                <w:rFonts w:ascii="Times New Roman" w:eastAsia="黑体" w:hAnsi="Times New Roman" w:cs="Times New Roman"/>
                <w:color w:val="FF0000"/>
                <w:kern w:val="0"/>
                <w:sz w:val="20"/>
                <w:szCs w:val="20"/>
                <w:u w:val="single"/>
              </w:rPr>
              <w:t xml:space="preserve">    </w:t>
            </w:r>
          </w:p>
          <w:p w:rsidR="00BC59E2" w:rsidRPr="00BC59E2" w:rsidRDefault="00BC59E2" w:rsidP="00F72652">
            <w:pPr>
              <w:widowControl/>
              <w:spacing w:line="328" w:lineRule="atLeast"/>
              <w:jc w:val="left"/>
              <w:rPr>
                <w:rFonts w:ascii="Tahoma" w:eastAsia="宋体" w:hAnsi="Tahoma" w:cs="Tahoma"/>
                <w:kern w:val="0"/>
                <w:sz w:val="24"/>
                <w:szCs w:val="24"/>
              </w:rPr>
            </w:pPr>
            <w:r w:rsidRPr="00BC59E2">
              <w:rPr>
                <w:rFonts w:ascii="宋体" w:eastAsia="宋体" w:hAnsi="宋体" w:cs="Tahoma" w:hint="eastAsia"/>
                <w:kern w:val="0"/>
                <w:sz w:val="20"/>
                <w:szCs w:val="20"/>
              </w:rPr>
              <w:t>开标地点：</w:t>
            </w:r>
            <w:r w:rsidR="00467C60">
              <w:rPr>
                <w:rFonts w:ascii="宋体" w:eastAsia="宋体" w:hAnsi="宋体" w:cs="Tahoma" w:hint="eastAsia"/>
                <w:kern w:val="0"/>
                <w:sz w:val="20"/>
                <w:szCs w:val="20"/>
              </w:rPr>
              <w:t>滁州市龙盘大道</w:t>
            </w:r>
            <w:r w:rsidR="00F72652">
              <w:rPr>
                <w:rFonts w:ascii="MS Outlook" w:eastAsia="宋体" w:hAnsi="MS Outlook" w:cs="Tahoma"/>
                <w:kern w:val="0"/>
                <w:sz w:val="20"/>
                <w:szCs w:val="20"/>
                <w:u w:val="single"/>
              </w:rPr>
              <w:t>亚东新城国际</w:t>
            </w:r>
            <w:r w:rsidR="00467C60">
              <w:rPr>
                <w:rFonts w:ascii="MS Outlook" w:eastAsia="宋体" w:hAnsi="MS Outlook" w:cs="Tahoma"/>
                <w:kern w:val="0"/>
                <w:sz w:val="20"/>
                <w:szCs w:val="20"/>
                <w:u w:val="single"/>
              </w:rPr>
              <w:t></w:t>
            </w:r>
            <w:r w:rsidR="0007411C">
              <w:rPr>
                <w:rFonts w:ascii="MS Outlook" w:eastAsia="宋体" w:hAnsi="MS Outlook" w:cs="Tahoma"/>
                <w:kern w:val="0"/>
                <w:sz w:val="20"/>
                <w:szCs w:val="20"/>
                <w:u w:val="single"/>
              </w:rPr>
              <w:t></w:t>
            </w:r>
            <w:r w:rsidR="0007411C">
              <w:rPr>
                <w:rFonts w:ascii="MS Outlook" w:eastAsia="宋体" w:hAnsi="MS Outlook" w:cs="Tahoma"/>
                <w:kern w:val="0"/>
                <w:sz w:val="20"/>
                <w:szCs w:val="20"/>
                <w:u w:val="single"/>
              </w:rPr>
              <w:t></w:t>
            </w:r>
            <w:r w:rsidR="0007411C">
              <w:rPr>
                <w:rFonts w:ascii="MS Outlook" w:eastAsia="宋体" w:hAnsi="MS Outlook" w:cs="Tahoma" w:hint="eastAsia"/>
                <w:kern w:val="0"/>
                <w:sz w:val="20"/>
                <w:szCs w:val="20"/>
                <w:u w:val="single"/>
              </w:rPr>
              <w:t>室</w:t>
            </w:r>
            <w:r w:rsidRPr="00BC59E2">
              <w:rPr>
                <w:rFonts w:ascii="宋体" w:eastAsia="宋体" w:hAnsi="宋体" w:cs="Tahoma" w:hint="eastAsia"/>
                <w:kern w:val="0"/>
                <w:sz w:val="20"/>
                <w:szCs w:val="20"/>
                <w:u w:val="single"/>
              </w:rPr>
              <w:t xml:space="preserve">。 </w:t>
            </w:r>
          </w:p>
        </w:tc>
      </w:tr>
    </w:tbl>
    <w:bookmarkEnd w:id="0"/>
    <w:p w:rsidR="00BC59E2" w:rsidRPr="00BC59E2" w:rsidRDefault="00BC59E2" w:rsidP="00BC59E2">
      <w:pPr>
        <w:widowControl/>
        <w:shd w:val="clear" w:color="auto" w:fill="FFFFFF"/>
        <w:spacing w:line="385" w:lineRule="atLeast"/>
        <w:jc w:val="center"/>
        <w:rPr>
          <w:rFonts w:ascii="Tahoma" w:eastAsia="宋体" w:hAnsi="Tahoma" w:cs="Tahoma"/>
          <w:kern w:val="0"/>
          <w:sz w:val="24"/>
          <w:szCs w:val="24"/>
        </w:rPr>
      </w:pPr>
      <w:r w:rsidRPr="00BC59E2">
        <w:rPr>
          <w:rFonts w:ascii="黑体" w:eastAsia="黑体" w:hAnsi="黑体" w:cs="Tahoma" w:hint="eastAsia"/>
          <w:kern w:val="0"/>
          <w:sz w:val="30"/>
          <w:szCs w:val="30"/>
        </w:rPr>
        <w:t xml:space="preserve">第一章 </w:t>
      </w:r>
      <w:r w:rsidRPr="00BC59E2">
        <w:rPr>
          <w:rFonts w:ascii="宋体" w:eastAsia="宋体" w:hAnsi="宋体" w:cs="宋体" w:hint="eastAsia"/>
          <w:kern w:val="0"/>
          <w:sz w:val="30"/>
          <w:szCs w:val="30"/>
        </w:rPr>
        <w:t> </w:t>
      </w:r>
      <w:r w:rsidRPr="00BC59E2">
        <w:rPr>
          <w:rFonts w:ascii="黑体" w:eastAsia="黑体" w:hAnsi="黑体" w:cs="Tahoma" w:hint="eastAsia"/>
          <w:kern w:val="0"/>
          <w:sz w:val="30"/>
          <w:szCs w:val="30"/>
        </w:rPr>
        <w:t>投标须知</w:t>
      </w:r>
    </w:p>
    <w:p w:rsidR="00BC59E2" w:rsidRPr="00BC59E2" w:rsidRDefault="00BC59E2" w:rsidP="00BC59E2">
      <w:pPr>
        <w:widowControl/>
        <w:shd w:val="clear" w:color="auto" w:fill="FFFFFF"/>
        <w:spacing w:line="385" w:lineRule="atLeast"/>
        <w:jc w:val="center"/>
        <w:rPr>
          <w:rFonts w:ascii="Tahoma" w:eastAsia="宋体" w:hAnsi="Tahoma" w:cs="Tahoma"/>
          <w:kern w:val="0"/>
          <w:sz w:val="24"/>
          <w:szCs w:val="24"/>
        </w:rPr>
      </w:pPr>
      <w:r w:rsidRPr="00BC59E2">
        <w:rPr>
          <w:rFonts w:ascii="黑体" w:eastAsia="黑体" w:hAnsi="黑体" w:cs="Tahoma" w:hint="eastAsia"/>
          <w:b/>
          <w:bCs/>
          <w:kern w:val="0"/>
          <w:sz w:val="27"/>
        </w:rPr>
        <w:t xml:space="preserve">一、总 </w:t>
      </w:r>
      <w:r w:rsidRPr="00BC59E2">
        <w:rPr>
          <w:rFonts w:ascii="宋体" w:eastAsia="宋体" w:hAnsi="宋体" w:cs="宋体" w:hint="eastAsia"/>
          <w:b/>
          <w:bCs/>
          <w:kern w:val="0"/>
          <w:sz w:val="27"/>
        </w:rPr>
        <w:t> </w:t>
      </w:r>
      <w:r w:rsidRPr="00BC59E2">
        <w:rPr>
          <w:rFonts w:ascii="黑体" w:eastAsia="黑体" w:hAnsi="黑体" w:cs="Tahoma" w:hint="eastAsia"/>
          <w:b/>
          <w:bCs/>
          <w:kern w:val="0"/>
          <w:sz w:val="27"/>
        </w:rPr>
        <w:t>则</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1. 工程概况</w:t>
      </w:r>
    </w:p>
    <w:p w:rsidR="00BC59E2" w:rsidRPr="00BC59E2" w:rsidRDefault="00B97FD3" w:rsidP="00BC59E2">
      <w:pPr>
        <w:widowControl/>
        <w:shd w:val="clear" w:color="auto" w:fill="FFFFFF"/>
        <w:spacing w:line="356" w:lineRule="atLeast"/>
        <w:jc w:val="left"/>
        <w:rPr>
          <w:rFonts w:ascii="Tahoma" w:eastAsia="宋体" w:hAnsi="Tahoma" w:cs="Tahoma"/>
          <w:kern w:val="0"/>
          <w:sz w:val="24"/>
          <w:szCs w:val="24"/>
        </w:rPr>
      </w:pPr>
      <w:r>
        <w:rPr>
          <w:rFonts w:ascii="宋体" w:eastAsia="宋体" w:hAnsi="宋体" w:cs="Tahoma" w:hint="eastAsia"/>
          <w:kern w:val="0"/>
          <w:sz w:val="23"/>
          <w:szCs w:val="23"/>
        </w:rPr>
        <w:t xml:space="preserve">1.1 </w:t>
      </w:r>
      <w:r w:rsidR="00BC59E2" w:rsidRPr="00BC59E2">
        <w:rPr>
          <w:rFonts w:ascii="宋体" w:eastAsia="宋体" w:hAnsi="宋体" w:cs="Tahoma" w:hint="eastAsia"/>
          <w:kern w:val="0"/>
          <w:sz w:val="23"/>
          <w:szCs w:val="23"/>
        </w:rPr>
        <w:t>本次招标工程名称：</w:t>
      </w:r>
      <w:r w:rsidRPr="00B97FD3">
        <w:rPr>
          <w:rFonts w:ascii="MS Outlook" w:eastAsia="宋体" w:hAnsi="MS Outlook" w:cs="Tahoma"/>
          <w:kern w:val="0"/>
          <w:sz w:val="20"/>
          <w:szCs w:val="20"/>
          <w:u w:val="single"/>
        </w:rPr>
        <w:t>滁州市机电工程学校机电系教学楼等</w:t>
      </w:r>
      <w:r w:rsidRPr="00B97FD3">
        <w:rPr>
          <w:rFonts w:ascii="MS Outlook" w:eastAsia="宋体" w:hAnsi="MS Outlook" w:cs="Tahoma"/>
          <w:kern w:val="0"/>
          <w:sz w:val="20"/>
          <w:szCs w:val="20"/>
          <w:u w:val="single"/>
        </w:rPr>
        <w:t></w:t>
      </w:r>
      <w:r w:rsidRPr="00B97FD3">
        <w:rPr>
          <w:rFonts w:ascii="MS Outlook" w:eastAsia="宋体" w:hAnsi="MS Outlook" w:cs="Tahoma"/>
          <w:kern w:val="0"/>
          <w:sz w:val="20"/>
          <w:szCs w:val="20"/>
          <w:u w:val="single"/>
        </w:rPr>
        <w:t></w:t>
      </w:r>
      <w:r w:rsidR="00C00AA9">
        <w:rPr>
          <w:rFonts w:ascii="MS Outlook" w:eastAsia="宋体" w:hAnsi="MS Outlook" w:cs="Tahoma"/>
          <w:kern w:val="0"/>
          <w:sz w:val="20"/>
          <w:szCs w:val="20"/>
          <w:u w:val="single"/>
        </w:rPr>
        <w:t>栋楼施工用电</w:t>
      </w:r>
      <w:r w:rsidR="00C00AA9">
        <w:rPr>
          <w:rFonts w:ascii="MS Outlook" w:eastAsia="宋体" w:hAnsi="MS Outlook" w:cs="Tahoma" w:hint="eastAsia"/>
          <w:kern w:val="0"/>
          <w:sz w:val="20"/>
          <w:szCs w:val="20"/>
          <w:u w:val="single"/>
        </w:rPr>
        <w:t>、</w:t>
      </w:r>
      <w:r w:rsidRPr="00B97FD3">
        <w:rPr>
          <w:rFonts w:ascii="MS Outlook" w:eastAsia="宋体" w:hAnsi="MS Outlook" w:cs="Tahoma"/>
          <w:kern w:val="0"/>
          <w:sz w:val="20"/>
          <w:szCs w:val="20"/>
          <w:u w:val="single"/>
        </w:rPr>
        <w:t>增容</w:t>
      </w:r>
      <w:r w:rsidR="00C00AA9">
        <w:rPr>
          <w:rFonts w:ascii="MS Outlook" w:eastAsia="宋体" w:hAnsi="MS Outlook" w:cs="Tahoma" w:hint="eastAsia"/>
          <w:kern w:val="0"/>
          <w:sz w:val="20"/>
          <w:szCs w:val="20"/>
          <w:u w:val="single"/>
        </w:rPr>
        <w:t>及配电房改造</w:t>
      </w:r>
      <w:r w:rsidRPr="00B97FD3">
        <w:rPr>
          <w:rFonts w:ascii="MS Outlook" w:eastAsia="宋体" w:hAnsi="MS Outlook" w:cs="Tahoma"/>
          <w:kern w:val="0"/>
          <w:sz w:val="20"/>
          <w:szCs w:val="20"/>
          <w:u w:val="single"/>
        </w:rPr>
        <w:t>建设项目</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工程地址：</w:t>
      </w:r>
      <w:r w:rsidRPr="00BC59E2">
        <w:rPr>
          <w:rFonts w:ascii="宋体" w:eastAsia="宋体" w:hAnsi="宋体" w:cs="Tahoma" w:hint="eastAsia"/>
          <w:kern w:val="0"/>
          <w:sz w:val="20"/>
          <w:szCs w:val="20"/>
          <w:u w:val="single"/>
        </w:rPr>
        <w:t>滁州市机电工程学校校园内</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建设单位：</w:t>
      </w:r>
      <w:r w:rsidRPr="00BC59E2">
        <w:rPr>
          <w:rFonts w:ascii="宋体" w:eastAsia="宋体" w:hAnsi="宋体" w:cs="Tahoma" w:hint="eastAsia"/>
          <w:kern w:val="0"/>
          <w:sz w:val="23"/>
          <w:szCs w:val="23"/>
          <w:u w:val="single"/>
        </w:rPr>
        <w:t xml:space="preserve">  </w:t>
      </w:r>
      <w:r w:rsidRPr="00BC59E2">
        <w:rPr>
          <w:rFonts w:ascii="宋体" w:eastAsia="宋体" w:hAnsi="宋体" w:cs="Tahoma" w:hint="eastAsia"/>
          <w:kern w:val="0"/>
          <w:sz w:val="20"/>
          <w:szCs w:val="20"/>
          <w:u w:val="single"/>
        </w:rPr>
        <w:t>滁州市机电工程学校</w:t>
      </w:r>
      <w:r w:rsidRPr="00BC59E2">
        <w:rPr>
          <w:rFonts w:ascii="宋体" w:eastAsia="宋体" w:hAnsi="宋体" w:cs="Tahoma" w:hint="eastAsia"/>
          <w:kern w:val="0"/>
          <w:sz w:val="23"/>
          <w:szCs w:val="23"/>
          <w:u w:val="single"/>
        </w:rPr>
        <w:t xml:space="preserve">   </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1.2   本工程建设规模：</w:t>
      </w:r>
      <w:r w:rsidRPr="00BC59E2">
        <w:rPr>
          <w:rFonts w:ascii="宋体" w:eastAsia="宋体" w:hAnsi="宋体" w:cs="Tahoma" w:hint="eastAsia"/>
          <w:kern w:val="0"/>
          <w:sz w:val="23"/>
          <w:szCs w:val="23"/>
          <w:u w:val="single"/>
        </w:rPr>
        <w:t xml:space="preserve"> 投资约</w:t>
      </w:r>
      <w:r w:rsidR="003C1162" w:rsidRPr="00B97FD3">
        <w:rPr>
          <w:rFonts w:ascii="宋体" w:eastAsia="宋体" w:hAnsi="宋体" w:cs="Tahoma" w:hint="eastAsia"/>
          <w:kern w:val="0"/>
          <w:sz w:val="23"/>
          <w:szCs w:val="23"/>
          <w:u w:val="single"/>
        </w:rPr>
        <w:t>108557.70</w:t>
      </w:r>
      <w:r w:rsidRPr="00BC59E2">
        <w:rPr>
          <w:rFonts w:ascii="宋体" w:eastAsia="宋体" w:hAnsi="宋体" w:cs="Tahoma" w:hint="eastAsia"/>
          <w:kern w:val="0"/>
          <w:sz w:val="23"/>
          <w:szCs w:val="23"/>
          <w:u w:val="single"/>
        </w:rPr>
        <w:t>万元，具体详见清单控制价。</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1.3   本工程概算造价</w:t>
      </w:r>
      <w:r w:rsidR="00B97FD3" w:rsidRPr="00B97FD3">
        <w:rPr>
          <w:rFonts w:ascii="宋体" w:eastAsia="宋体" w:hAnsi="宋体" w:cs="Tahoma" w:hint="eastAsia"/>
          <w:kern w:val="0"/>
          <w:sz w:val="23"/>
          <w:szCs w:val="23"/>
          <w:u w:val="single"/>
        </w:rPr>
        <w:t>108557.70</w:t>
      </w:r>
      <w:r w:rsidRPr="00BC59E2">
        <w:rPr>
          <w:rFonts w:ascii="宋体" w:eastAsia="宋体" w:hAnsi="宋体" w:cs="Tahoma" w:hint="eastAsia"/>
          <w:kern w:val="0"/>
          <w:sz w:val="23"/>
          <w:szCs w:val="23"/>
        </w:rPr>
        <w:t>万元。</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1.4   现场条件：</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宋体" w:eastAsia="宋体" w:hAnsi="宋体" w:cs="Tahoma" w:hint="eastAsia"/>
          <w:kern w:val="0"/>
          <w:sz w:val="23"/>
          <w:szCs w:val="23"/>
        </w:rPr>
        <w:t>①施工场地：</w:t>
      </w:r>
      <w:r w:rsidRPr="00BC59E2">
        <w:rPr>
          <w:rFonts w:ascii="宋体" w:eastAsia="宋体" w:hAnsi="宋体" w:cs="Tahoma" w:hint="eastAsia"/>
          <w:kern w:val="0"/>
          <w:sz w:val="23"/>
          <w:szCs w:val="23"/>
          <w:u w:val="single"/>
        </w:rPr>
        <w:t>已通 </w:t>
      </w:r>
      <w:r w:rsidRPr="00BC59E2">
        <w:rPr>
          <w:rFonts w:ascii="宋体" w:eastAsia="宋体" w:hAnsi="宋体" w:cs="Tahoma" w:hint="eastAsia"/>
          <w:kern w:val="0"/>
          <w:sz w:val="23"/>
          <w:szCs w:val="23"/>
        </w:rPr>
        <w:t>；  ②施工用水、电：</w:t>
      </w:r>
      <w:r w:rsidRPr="00BC59E2">
        <w:rPr>
          <w:rFonts w:ascii="宋体" w:eastAsia="宋体" w:hAnsi="宋体" w:cs="Tahoma" w:hint="eastAsia"/>
          <w:kern w:val="0"/>
          <w:sz w:val="23"/>
          <w:szCs w:val="23"/>
          <w:u w:val="single"/>
        </w:rPr>
        <w:t xml:space="preserve">  自行解决，费用自理   </w:t>
      </w:r>
      <w:r w:rsidRPr="00BC59E2">
        <w:rPr>
          <w:rFonts w:ascii="宋体" w:eastAsia="宋体" w:hAnsi="宋体" w:cs="Tahoma" w:hint="eastAsia"/>
          <w:kern w:val="0"/>
          <w:sz w:val="23"/>
          <w:szCs w:val="23"/>
        </w:rPr>
        <w:t>；</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宋体" w:eastAsia="宋体" w:hAnsi="宋体" w:cs="Tahoma" w:hint="eastAsia"/>
          <w:kern w:val="0"/>
          <w:sz w:val="23"/>
          <w:szCs w:val="23"/>
        </w:rPr>
        <w:t>③场内外道路：</w:t>
      </w:r>
      <w:r w:rsidRPr="00BC59E2">
        <w:rPr>
          <w:rFonts w:ascii="宋体" w:eastAsia="宋体" w:hAnsi="宋体" w:cs="Tahoma" w:hint="eastAsia"/>
          <w:kern w:val="0"/>
          <w:sz w:val="23"/>
          <w:szCs w:val="23"/>
          <w:u w:val="single"/>
        </w:rPr>
        <w:t xml:space="preserve">   已通  </w:t>
      </w:r>
      <w:r w:rsidRPr="00BC59E2">
        <w:rPr>
          <w:rFonts w:ascii="宋体" w:eastAsia="宋体" w:hAnsi="宋体" w:cs="Tahoma" w:hint="eastAsia"/>
          <w:kern w:val="0"/>
          <w:sz w:val="23"/>
          <w:szCs w:val="23"/>
        </w:rPr>
        <w:t>。</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2. 招标范围</w:t>
      </w:r>
    </w:p>
    <w:p w:rsidR="00BC59E2" w:rsidRPr="00BC59E2" w:rsidRDefault="008755D8" w:rsidP="00BC59E2">
      <w:pPr>
        <w:widowControl/>
        <w:shd w:val="clear" w:color="auto" w:fill="FFFFFF"/>
        <w:spacing w:line="356" w:lineRule="atLeast"/>
        <w:jc w:val="left"/>
        <w:rPr>
          <w:rFonts w:ascii="Tahoma" w:eastAsia="宋体" w:hAnsi="Tahoma" w:cs="Tahoma"/>
          <w:kern w:val="0"/>
          <w:sz w:val="24"/>
          <w:szCs w:val="24"/>
        </w:rPr>
      </w:pPr>
      <w:r>
        <w:rPr>
          <w:rFonts w:ascii="宋体" w:eastAsia="宋体" w:hAnsi="宋体" w:cs="Tahoma" w:hint="eastAsia"/>
          <w:kern w:val="0"/>
          <w:sz w:val="23"/>
          <w:szCs w:val="23"/>
        </w:rPr>
        <w:t xml:space="preserve">2.1 </w:t>
      </w:r>
      <w:r w:rsidR="00BC59E2" w:rsidRPr="00BC59E2">
        <w:rPr>
          <w:rFonts w:ascii="宋体" w:eastAsia="宋体" w:hAnsi="宋体" w:cs="Tahoma" w:hint="eastAsia"/>
          <w:kern w:val="0"/>
          <w:sz w:val="23"/>
          <w:szCs w:val="23"/>
        </w:rPr>
        <w:t>本次招标范围依据招标人提供的</w:t>
      </w:r>
      <w:r w:rsidR="00BC59E2" w:rsidRPr="00BC59E2">
        <w:rPr>
          <w:rFonts w:ascii="宋体" w:eastAsia="宋体" w:hAnsi="宋体" w:cs="Tahoma" w:hint="eastAsia"/>
          <w:kern w:val="0"/>
          <w:sz w:val="23"/>
          <w:szCs w:val="23"/>
          <w:u w:val="single"/>
        </w:rPr>
        <w:t xml:space="preserve">  招标文</w:t>
      </w:r>
      <w:r w:rsidR="00BC59E2">
        <w:rPr>
          <w:rFonts w:ascii="宋体" w:eastAsia="宋体" w:hAnsi="宋体" w:cs="Tahoma" w:hint="eastAsia"/>
          <w:kern w:val="0"/>
          <w:sz w:val="23"/>
          <w:szCs w:val="23"/>
          <w:u w:val="single"/>
        </w:rPr>
        <w:t>件</w:t>
      </w:r>
      <w:r w:rsidR="00BC59E2" w:rsidRPr="00BC59E2">
        <w:rPr>
          <w:rFonts w:ascii="宋体" w:eastAsia="宋体" w:hAnsi="宋体" w:cs="Tahoma" w:hint="eastAsia"/>
          <w:kern w:val="0"/>
          <w:sz w:val="23"/>
          <w:szCs w:val="23"/>
        </w:rPr>
        <w:t>工程量清单中的所有内容。工程量清单另附。</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3. 承包方式</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3.1 承包方式：</w:t>
      </w:r>
      <w:r w:rsidRPr="00BC59E2">
        <w:rPr>
          <w:rFonts w:ascii="宋体" w:eastAsia="宋体" w:hAnsi="宋体" w:cs="Tahoma" w:hint="eastAsia"/>
          <w:kern w:val="0"/>
          <w:sz w:val="23"/>
          <w:szCs w:val="23"/>
          <w:u w:val="single"/>
        </w:rPr>
        <w:t>施工总承包（包工、白料、包质量、包工期、包安全</w:t>
      </w:r>
      <w:r w:rsidR="009E14A7">
        <w:rPr>
          <w:rFonts w:ascii="宋体" w:eastAsia="宋体" w:hAnsi="宋体" w:cs="Tahoma" w:hint="eastAsia"/>
          <w:kern w:val="0"/>
          <w:sz w:val="23"/>
          <w:szCs w:val="23"/>
          <w:u w:val="single"/>
        </w:rPr>
        <w:t>）</w:t>
      </w:r>
      <w:r w:rsidRPr="00BC59E2">
        <w:rPr>
          <w:rFonts w:ascii="宋体" w:eastAsia="宋体" w:hAnsi="宋体" w:cs="Tahoma" w:hint="eastAsia"/>
          <w:kern w:val="0"/>
          <w:sz w:val="23"/>
          <w:szCs w:val="23"/>
        </w:rPr>
        <w:t xml:space="preserve"> 。</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4. 工期要求</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4.1</w:t>
      </w:r>
      <w:r w:rsidRPr="00BC59E2">
        <w:rPr>
          <w:rFonts w:ascii="宋体" w:eastAsia="宋体" w:hAnsi="宋体" w:cs="Tahoma" w:hint="eastAsia"/>
          <w:kern w:val="0"/>
          <w:szCs w:val="21"/>
        </w:rPr>
        <w:t xml:space="preserve">   </w:t>
      </w:r>
      <w:r w:rsidRPr="00BC59E2">
        <w:rPr>
          <w:rFonts w:ascii="宋体" w:eastAsia="宋体" w:hAnsi="宋体" w:cs="Tahoma" w:hint="eastAsia"/>
          <w:kern w:val="0"/>
          <w:sz w:val="23"/>
          <w:szCs w:val="23"/>
        </w:rPr>
        <w:t>要求工期：不高于</w:t>
      </w:r>
      <w:r w:rsidR="00467C60">
        <w:rPr>
          <w:rFonts w:ascii="宋体" w:eastAsia="宋体" w:hAnsi="宋体" w:cs="宋体" w:hint="eastAsia"/>
          <w:kern w:val="0"/>
          <w:sz w:val="23"/>
          <w:szCs w:val="23"/>
          <w:u w:val="single"/>
        </w:rPr>
        <w:t>2</w:t>
      </w:r>
      <w:r w:rsidRPr="00BC59E2">
        <w:rPr>
          <w:rFonts w:ascii="宋体" w:eastAsia="宋体" w:hAnsi="宋体" w:cs="Tahoma" w:hint="eastAsia"/>
          <w:kern w:val="0"/>
          <w:sz w:val="23"/>
          <w:szCs w:val="23"/>
        </w:rPr>
        <w:t>日历天(自开工至竣工验收</w:t>
      </w:r>
      <w:r w:rsidRPr="00BC59E2">
        <w:rPr>
          <w:rFonts w:ascii="Times New Roman" w:eastAsia="宋体" w:hAnsi="Times New Roman" w:cs="Times New Roman"/>
          <w:kern w:val="0"/>
          <w:sz w:val="23"/>
          <w:szCs w:val="23"/>
        </w:rPr>
        <w:t>)</w:t>
      </w:r>
      <w:r w:rsidRPr="00BC59E2">
        <w:rPr>
          <w:rFonts w:ascii="宋体" w:eastAsia="宋体" w:hAnsi="宋体" w:cs="Tahoma" w:hint="eastAsia"/>
          <w:kern w:val="0"/>
          <w:sz w:val="20"/>
          <w:szCs w:val="20"/>
        </w:rPr>
        <w:t>。</w:t>
      </w:r>
      <w:r w:rsidRPr="00BC59E2">
        <w:rPr>
          <w:rFonts w:ascii="宋体" w:eastAsia="宋体" w:hAnsi="宋体" w:cs="Tahoma" w:hint="eastAsia"/>
          <w:kern w:val="0"/>
          <w:sz w:val="23"/>
          <w:szCs w:val="23"/>
        </w:rPr>
        <w:t>投标人自报的承诺工期为考核标准</w:t>
      </w:r>
      <w:r w:rsidRPr="00BC59E2">
        <w:rPr>
          <w:rFonts w:ascii="宋体" w:eastAsia="宋体" w:hAnsi="宋体" w:cs="Tahoma" w:hint="eastAsia"/>
          <w:color w:val="FF0000"/>
          <w:kern w:val="0"/>
          <w:sz w:val="23"/>
          <w:szCs w:val="23"/>
        </w:rPr>
        <w:t>。</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lastRenderedPageBreak/>
        <w:t>5. 质量要求</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5.1 工程质量必须达到国家电力部门工程施工质量验收</w:t>
      </w:r>
      <w:r w:rsidRPr="00BC59E2">
        <w:rPr>
          <w:rFonts w:ascii="宋体" w:eastAsia="宋体" w:hAnsi="宋体" w:cs="Tahoma" w:hint="eastAsia"/>
          <w:kern w:val="0"/>
          <w:sz w:val="23"/>
          <w:szCs w:val="23"/>
          <w:u w:val="single"/>
        </w:rPr>
        <w:t xml:space="preserve">  </w:t>
      </w:r>
      <w:r w:rsidRPr="00BC59E2">
        <w:rPr>
          <w:rFonts w:ascii="宋体" w:eastAsia="宋体" w:hAnsi="宋体" w:cs="Tahoma" w:hint="eastAsia"/>
          <w:b/>
          <w:bCs/>
          <w:kern w:val="0"/>
          <w:sz w:val="23"/>
          <w:u w:val="single"/>
        </w:rPr>
        <w:t>合格  </w:t>
      </w:r>
      <w:r w:rsidRPr="00BC59E2">
        <w:rPr>
          <w:rFonts w:ascii="宋体" w:eastAsia="宋体" w:hAnsi="宋体" w:cs="Tahoma" w:hint="eastAsia"/>
          <w:kern w:val="0"/>
          <w:sz w:val="23"/>
          <w:szCs w:val="23"/>
        </w:rPr>
        <w:t>标准。</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5.2 本工程不执行其它关于工程优质优价的文件的规定。</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6. 投标人资质等级要求</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6.1企业要求：电力工程施工总承包叁级及以上（或输变电工程专业承包叁级及以上或国家电监会承装（修、试）电力设施许可证五级及以上）资质的企业；</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6.2  项目负责人要求：机电安装工程贰级及以上资质的注册建造师或电工作业进网许可证或高压操作证；</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6.3  本项目不接受联合体投标；</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6.4 根据《最高人民法院关于公布失信被执行人名单信息的若干规定（法释</w:t>
      </w:r>
      <w:r w:rsidRPr="00BC59E2">
        <w:rPr>
          <w:rFonts w:ascii="Times New Roman" w:eastAsia="宋体" w:hAnsi="Times New Roman" w:cs="Times New Roman"/>
          <w:kern w:val="0"/>
          <w:sz w:val="23"/>
          <w:szCs w:val="23"/>
        </w:rPr>
        <w:t>[2013]17</w:t>
      </w:r>
      <w:r w:rsidRPr="00BC59E2">
        <w:rPr>
          <w:rFonts w:ascii="宋体" w:eastAsia="宋体" w:hAnsi="宋体" w:cs="Tahoma" w:hint="eastAsia"/>
          <w:kern w:val="0"/>
          <w:sz w:val="23"/>
          <w:szCs w:val="23"/>
        </w:rPr>
        <w:t>号）》第六条规定，投标人及其法定代表人在人民法院公布的失信被执行人名单中不得参加投标。</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 xml:space="preserve">6.5 </w:t>
      </w:r>
      <w:r w:rsidRPr="00BC59E2">
        <w:rPr>
          <w:rFonts w:ascii="宋体" w:eastAsia="宋体" w:hAnsi="宋体" w:cs="Tahoma" w:hint="eastAsia"/>
          <w:b/>
          <w:bCs/>
          <w:kern w:val="0"/>
          <w:sz w:val="23"/>
        </w:rPr>
        <w:t>投标人能够承诺并遵守招标文件的全部要求，必须具有一定的信誉，严禁转借、挂户投标或中标后转包，一经发现取消其中标资格或终止合同，并没收其投标保证金和履约保证金。</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7. 资金来源</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7.1 资金来源：</w:t>
      </w:r>
      <w:r w:rsidRPr="00BC59E2">
        <w:rPr>
          <w:rFonts w:ascii="宋体" w:eastAsia="宋体" w:hAnsi="宋体" w:cs="Tahoma" w:hint="eastAsia"/>
          <w:kern w:val="0"/>
          <w:sz w:val="23"/>
          <w:szCs w:val="23"/>
          <w:u w:val="single"/>
        </w:rPr>
        <w:t xml:space="preserve">  自筹资金  </w:t>
      </w:r>
      <w:r w:rsidRPr="00BC59E2">
        <w:rPr>
          <w:rFonts w:ascii="宋体" w:eastAsia="宋体" w:hAnsi="宋体" w:cs="Tahoma" w:hint="eastAsia"/>
          <w:kern w:val="0"/>
          <w:sz w:val="23"/>
          <w:szCs w:val="23"/>
        </w:rPr>
        <w:t>；资金已落实。</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8. 标段划分</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8.1 该工程划分：</w:t>
      </w:r>
      <w:r w:rsidRPr="00BC59E2">
        <w:rPr>
          <w:rFonts w:ascii="宋体" w:eastAsia="宋体" w:hAnsi="宋体" w:cs="Tahoma" w:hint="eastAsia"/>
          <w:kern w:val="0"/>
          <w:sz w:val="23"/>
          <w:szCs w:val="23"/>
          <w:u w:val="single"/>
        </w:rPr>
        <w:t xml:space="preserve"> 一个标段</w:t>
      </w:r>
      <w:r w:rsidRPr="00BC59E2">
        <w:rPr>
          <w:rFonts w:ascii="宋体" w:eastAsia="宋体" w:hAnsi="宋体" w:cs="Tahoma" w:hint="eastAsia"/>
          <w:kern w:val="0"/>
          <w:sz w:val="23"/>
          <w:szCs w:val="23"/>
        </w:rPr>
        <w:t>。</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9. 招标方式</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9.1本工程招标方式：</w:t>
      </w:r>
      <w:r w:rsidRPr="00BC59E2">
        <w:rPr>
          <w:rFonts w:ascii="宋体" w:eastAsia="宋体" w:hAnsi="宋体" w:cs="Tahoma" w:hint="eastAsia"/>
          <w:kern w:val="0"/>
          <w:sz w:val="23"/>
          <w:szCs w:val="23"/>
          <w:u w:val="single"/>
        </w:rPr>
        <w:t xml:space="preserve"> 邀请招标</w:t>
      </w:r>
      <w:r w:rsidRPr="00BC59E2">
        <w:rPr>
          <w:rFonts w:ascii="宋体" w:eastAsia="宋体" w:hAnsi="宋体" w:cs="Tahoma" w:hint="eastAsia"/>
          <w:kern w:val="0"/>
          <w:sz w:val="23"/>
          <w:szCs w:val="23"/>
        </w:rPr>
        <w:t>。</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10. 计价方式</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10.1 本工程合同计价方式：</w:t>
      </w:r>
      <w:r w:rsidRPr="00BC59E2">
        <w:rPr>
          <w:rFonts w:ascii="宋体" w:eastAsia="宋体" w:hAnsi="宋体" w:cs="Tahoma" w:hint="eastAsia"/>
          <w:kern w:val="0"/>
          <w:sz w:val="23"/>
          <w:szCs w:val="23"/>
          <w:u w:val="single"/>
        </w:rPr>
        <w:t xml:space="preserve"> 固定</w:t>
      </w:r>
      <w:r w:rsidR="00B97FD3">
        <w:rPr>
          <w:rFonts w:ascii="宋体" w:eastAsia="宋体" w:hAnsi="宋体" w:cs="Tahoma" w:hint="eastAsia"/>
          <w:kern w:val="0"/>
          <w:sz w:val="23"/>
          <w:szCs w:val="23"/>
          <w:u w:val="single"/>
        </w:rPr>
        <w:t>总价</w:t>
      </w:r>
      <w:r w:rsidRPr="00BC59E2">
        <w:rPr>
          <w:rFonts w:ascii="宋体" w:eastAsia="宋体" w:hAnsi="宋体" w:cs="Tahoma" w:hint="eastAsia"/>
          <w:kern w:val="0"/>
          <w:sz w:val="23"/>
          <w:szCs w:val="23"/>
        </w:rPr>
        <w:t>。</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11. 评标办法</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11.1  本工程评标办法：</w:t>
      </w:r>
      <w:r w:rsidRPr="00BC59E2">
        <w:rPr>
          <w:rFonts w:ascii="宋体" w:eastAsia="宋体" w:hAnsi="宋体" w:cs="Tahoma" w:hint="eastAsia"/>
          <w:kern w:val="0"/>
          <w:sz w:val="23"/>
          <w:szCs w:val="23"/>
          <w:u w:val="single"/>
        </w:rPr>
        <w:t xml:space="preserve"> 经评审的最低价</w:t>
      </w:r>
      <w:r w:rsidRPr="00BC59E2">
        <w:rPr>
          <w:rFonts w:ascii="黑体" w:eastAsia="黑体" w:hAnsi="黑体" w:cs="Tahoma" w:hint="eastAsia"/>
          <w:kern w:val="0"/>
          <w:sz w:val="23"/>
          <w:szCs w:val="23"/>
          <w:u w:val="single"/>
        </w:rPr>
        <w:t xml:space="preserve"> </w:t>
      </w:r>
      <w:r w:rsidRPr="00BC59E2">
        <w:rPr>
          <w:rFonts w:ascii="宋体" w:eastAsia="宋体" w:hAnsi="宋体" w:cs="Tahoma" w:hint="eastAsia"/>
          <w:kern w:val="0"/>
          <w:sz w:val="23"/>
          <w:szCs w:val="23"/>
          <w:u w:val="single"/>
        </w:rPr>
        <w:t>。</w:t>
      </w:r>
      <w:r w:rsidRPr="00BC59E2">
        <w:rPr>
          <w:rFonts w:ascii="宋体" w:eastAsia="宋体" w:hAnsi="宋体" w:cs="Tahoma" w:hint="eastAsia"/>
          <w:kern w:val="0"/>
          <w:sz w:val="23"/>
          <w:szCs w:val="23"/>
        </w:rPr>
        <w:t>（详见第二章评标办法）</w:t>
      </w:r>
    </w:p>
    <w:p w:rsidR="00BC59E2" w:rsidRPr="00BC59E2" w:rsidRDefault="00BC59E2" w:rsidP="00BC59E2">
      <w:pPr>
        <w:widowControl/>
        <w:shd w:val="clear" w:color="auto" w:fill="FFFFFF"/>
        <w:spacing w:line="356" w:lineRule="atLeast"/>
        <w:jc w:val="center"/>
        <w:rPr>
          <w:rFonts w:ascii="Tahoma" w:eastAsia="宋体" w:hAnsi="Tahoma" w:cs="Tahoma"/>
          <w:kern w:val="0"/>
          <w:sz w:val="24"/>
          <w:szCs w:val="24"/>
        </w:rPr>
      </w:pPr>
      <w:r w:rsidRPr="00BC59E2">
        <w:rPr>
          <w:rFonts w:ascii="黑体" w:eastAsia="黑体" w:hAnsi="黑体" w:cs="Tahoma" w:hint="eastAsia"/>
          <w:kern w:val="0"/>
          <w:sz w:val="27"/>
          <w:szCs w:val="27"/>
        </w:rPr>
        <w:t>二、招标文件</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lastRenderedPageBreak/>
        <w:t xml:space="preserve">12. </w:t>
      </w:r>
      <w:r w:rsidRPr="00BC59E2">
        <w:rPr>
          <w:rFonts w:ascii="宋体" w:eastAsia="宋体" w:hAnsi="宋体" w:cs="宋体" w:hint="eastAsia"/>
          <w:kern w:val="0"/>
          <w:sz w:val="23"/>
          <w:szCs w:val="23"/>
        </w:rPr>
        <w:t> </w:t>
      </w:r>
      <w:r w:rsidRPr="00BC59E2">
        <w:rPr>
          <w:rFonts w:ascii="黑体" w:eastAsia="黑体" w:hAnsi="黑体" w:cs="黑体" w:hint="eastAsia"/>
          <w:kern w:val="0"/>
          <w:sz w:val="23"/>
          <w:szCs w:val="23"/>
        </w:rPr>
        <w:t xml:space="preserve"> </w:t>
      </w:r>
      <w:r w:rsidRPr="00BC59E2">
        <w:rPr>
          <w:rFonts w:ascii="黑体" w:eastAsia="黑体" w:hAnsi="黑体" w:cs="Tahoma" w:hint="eastAsia"/>
          <w:kern w:val="0"/>
          <w:sz w:val="23"/>
          <w:szCs w:val="23"/>
        </w:rPr>
        <w:t>招标文件的编制依据</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12.1  根据《中华人民共和国招标投标法》、《工程建设项目施工招标投标办法》（七部委联合部令第30号）等相关法律法规和规章及部、省、市级规范性文件的规定，编制本招标文件。</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13.  </w:t>
      </w:r>
      <w:r w:rsidRPr="00BC59E2">
        <w:rPr>
          <w:rFonts w:ascii="黑体" w:eastAsia="黑体" w:hAnsi="黑体" w:cs="Tahoma" w:hint="eastAsia"/>
          <w:kern w:val="0"/>
          <w:sz w:val="23"/>
          <w:szCs w:val="23"/>
        </w:rPr>
        <w:t xml:space="preserve"> 招标文件的组成</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13.1  招标文件包括内容：</w:t>
      </w:r>
    </w:p>
    <w:p w:rsidR="00BC59E2" w:rsidRPr="00BC59E2" w:rsidRDefault="00BC59E2" w:rsidP="00BC59E2">
      <w:pPr>
        <w:widowControl/>
        <w:shd w:val="clear" w:color="auto" w:fill="FFFFFF"/>
        <w:spacing w:line="356" w:lineRule="atLeast"/>
        <w:ind w:firstLine="1141"/>
        <w:jc w:val="left"/>
        <w:rPr>
          <w:rFonts w:ascii="Tahoma" w:eastAsia="宋体" w:hAnsi="Tahoma" w:cs="Tahoma"/>
          <w:kern w:val="0"/>
          <w:sz w:val="24"/>
          <w:szCs w:val="24"/>
        </w:rPr>
      </w:pPr>
      <w:r w:rsidRPr="00BC59E2">
        <w:rPr>
          <w:rFonts w:ascii="宋体" w:eastAsia="宋体" w:hAnsi="宋体" w:cs="Tahoma" w:hint="eastAsia"/>
          <w:kern w:val="0"/>
          <w:sz w:val="23"/>
          <w:szCs w:val="23"/>
        </w:rPr>
        <w:t>第一章  投标须知</w:t>
      </w:r>
    </w:p>
    <w:p w:rsidR="00BC59E2" w:rsidRPr="00BC59E2" w:rsidRDefault="00BC59E2" w:rsidP="00BC59E2">
      <w:pPr>
        <w:widowControl/>
        <w:shd w:val="clear" w:color="auto" w:fill="FFFFFF"/>
        <w:spacing w:line="356" w:lineRule="atLeast"/>
        <w:ind w:firstLine="1141"/>
        <w:jc w:val="left"/>
        <w:rPr>
          <w:rFonts w:ascii="Tahoma" w:eastAsia="宋体" w:hAnsi="Tahoma" w:cs="Tahoma"/>
          <w:kern w:val="0"/>
          <w:sz w:val="24"/>
          <w:szCs w:val="24"/>
        </w:rPr>
      </w:pPr>
      <w:r w:rsidRPr="00BC59E2">
        <w:rPr>
          <w:rFonts w:ascii="宋体" w:eastAsia="宋体" w:hAnsi="宋体" w:cs="Tahoma" w:hint="eastAsia"/>
          <w:kern w:val="0"/>
          <w:sz w:val="23"/>
          <w:szCs w:val="23"/>
        </w:rPr>
        <w:t>第二章  评标办法</w:t>
      </w:r>
    </w:p>
    <w:p w:rsidR="00BC59E2" w:rsidRPr="00BC59E2" w:rsidRDefault="00BC59E2" w:rsidP="00BC59E2">
      <w:pPr>
        <w:widowControl/>
        <w:shd w:val="clear" w:color="auto" w:fill="FFFFFF"/>
        <w:spacing w:line="356" w:lineRule="atLeast"/>
        <w:ind w:firstLine="1141"/>
        <w:jc w:val="left"/>
        <w:rPr>
          <w:rFonts w:ascii="Tahoma" w:eastAsia="宋体" w:hAnsi="Tahoma" w:cs="Tahoma"/>
          <w:kern w:val="0"/>
          <w:sz w:val="24"/>
          <w:szCs w:val="24"/>
        </w:rPr>
      </w:pPr>
      <w:r w:rsidRPr="00BC59E2">
        <w:rPr>
          <w:rFonts w:ascii="宋体" w:eastAsia="宋体" w:hAnsi="宋体" w:cs="Tahoma" w:hint="eastAsia"/>
          <w:kern w:val="0"/>
          <w:sz w:val="23"/>
          <w:szCs w:val="23"/>
        </w:rPr>
        <w:t>第三章  合同条款</w:t>
      </w:r>
    </w:p>
    <w:p w:rsidR="00BC59E2" w:rsidRPr="00BC59E2" w:rsidRDefault="00BC59E2" w:rsidP="00BC59E2">
      <w:pPr>
        <w:widowControl/>
        <w:shd w:val="clear" w:color="auto" w:fill="FFFFFF"/>
        <w:spacing w:line="356" w:lineRule="atLeast"/>
        <w:ind w:firstLine="1141"/>
        <w:jc w:val="left"/>
        <w:rPr>
          <w:rFonts w:ascii="Tahoma" w:eastAsia="宋体" w:hAnsi="Tahoma" w:cs="Tahoma"/>
          <w:kern w:val="0"/>
          <w:sz w:val="24"/>
          <w:szCs w:val="24"/>
        </w:rPr>
      </w:pPr>
      <w:r w:rsidRPr="00BC59E2">
        <w:rPr>
          <w:rFonts w:ascii="宋体" w:eastAsia="宋体" w:hAnsi="宋体" w:cs="Tahoma" w:hint="eastAsia"/>
          <w:kern w:val="0"/>
          <w:sz w:val="23"/>
          <w:szCs w:val="23"/>
        </w:rPr>
        <w:t>第四章  技术规范及要求</w:t>
      </w:r>
    </w:p>
    <w:p w:rsidR="00BC59E2" w:rsidRPr="00BC59E2" w:rsidRDefault="00BC59E2" w:rsidP="00BC59E2">
      <w:pPr>
        <w:widowControl/>
        <w:shd w:val="clear" w:color="auto" w:fill="FFFFFF"/>
        <w:spacing w:line="356" w:lineRule="atLeast"/>
        <w:ind w:firstLine="1141"/>
        <w:jc w:val="left"/>
        <w:rPr>
          <w:rFonts w:ascii="Tahoma" w:eastAsia="宋体" w:hAnsi="Tahoma" w:cs="Tahoma"/>
          <w:kern w:val="0"/>
          <w:sz w:val="24"/>
          <w:szCs w:val="24"/>
        </w:rPr>
      </w:pPr>
      <w:r w:rsidRPr="00BC59E2">
        <w:rPr>
          <w:rFonts w:ascii="宋体" w:eastAsia="宋体" w:hAnsi="宋体" w:cs="Tahoma" w:hint="eastAsia"/>
          <w:kern w:val="0"/>
          <w:sz w:val="23"/>
          <w:szCs w:val="23"/>
        </w:rPr>
        <w:t>第五章  投标文件商务标格式</w:t>
      </w:r>
    </w:p>
    <w:p w:rsidR="00BC59E2" w:rsidRPr="00BC59E2" w:rsidRDefault="00BC59E2" w:rsidP="00BC59E2">
      <w:pPr>
        <w:widowControl/>
        <w:shd w:val="clear" w:color="auto" w:fill="FFFFFF"/>
        <w:spacing w:line="356" w:lineRule="atLeast"/>
        <w:ind w:firstLineChars="500" w:firstLine="1150"/>
        <w:jc w:val="left"/>
        <w:rPr>
          <w:rFonts w:ascii="Tahoma" w:eastAsia="宋体" w:hAnsi="Tahoma" w:cs="Tahoma"/>
          <w:kern w:val="0"/>
          <w:sz w:val="24"/>
          <w:szCs w:val="24"/>
        </w:rPr>
      </w:pPr>
      <w:r w:rsidRPr="00BC59E2">
        <w:rPr>
          <w:rFonts w:ascii="宋体" w:eastAsia="宋体" w:hAnsi="宋体" w:cs="Tahoma" w:hint="eastAsia"/>
          <w:kern w:val="0"/>
          <w:sz w:val="23"/>
          <w:szCs w:val="23"/>
        </w:rPr>
        <w:t>第六章  招标单位、招标代理机构对本招标文件的确认</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13.2   投标人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 xml:space="preserve">14. </w:t>
      </w:r>
      <w:r w:rsidRPr="00BC59E2">
        <w:rPr>
          <w:rFonts w:ascii="黑体" w:eastAsia="黑体" w:hAnsi="黑体" w:cs="Tahoma" w:hint="eastAsia"/>
          <w:kern w:val="0"/>
          <w:sz w:val="23"/>
          <w:szCs w:val="23"/>
        </w:rPr>
        <w:t>本招标文件由招标人（或委托的招标代理机构）负责解释。</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 xml:space="preserve">15. </w:t>
      </w:r>
      <w:r w:rsidRPr="00BC59E2">
        <w:rPr>
          <w:rFonts w:ascii="黑体" w:eastAsia="黑体" w:hAnsi="黑体" w:cs="Tahoma" w:hint="eastAsia"/>
          <w:kern w:val="0"/>
          <w:sz w:val="23"/>
          <w:szCs w:val="23"/>
        </w:rPr>
        <w:t>踏勘现场</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15.1踏勘现场</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15.1.1 投标人自行对工程现场及周围环境进行踏勘，以便投标人获取有关编制投标文件和签署合同所涉及现场的资料。投标人承担踏勘现场所发生的自身费用。</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 xml:space="preserve">16. </w:t>
      </w:r>
      <w:r w:rsidRPr="00BC59E2">
        <w:rPr>
          <w:rFonts w:ascii="黑体" w:eastAsia="黑体" w:hAnsi="黑体" w:cs="Tahoma" w:hint="eastAsia"/>
          <w:kern w:val="0"/>
          <w:sz w:val="23"/>
          <w:szCs w:val="23"/>
        </w:rPr>
        <w:t>招标文件的澄清、修改、补充、解释</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16.1  招标文件发出后，招标人可对交易文件进行必要的澄清、修改和补充，并以澄清公告形式在</w:t>
      </w:r>
      <w:r>
        <w:rPr>
          <w:rFonts w:ascii="宋体" w:eastAsia="宋体" w:hAnsi="宋体" w:cs="Tahoma" w:hint="eastAsia"/>
          <w:kern w:val="0"/>
          <w:sz w:val="23"/>
          <w:szCs w:val="23"/>
        </w:rPr>
        <w:t>滁州元天工程咨询有限公司</w:t>
      </w:r>
      <w:r w:rsidRPr="00BC59E2">
        <w:rPr>
          <w:rFonts w:ascii="宋体" w:eastAsia="宋体" w:hAnsi="宋体" w:cs="Tahoma" w:hint="eastAsia"/>
          <w:kern w:val="0"/>
          <w:sz w:val="23"/>
          <w:szCs w:val="23"/>
        </w:rPr>
        <w:t>予以公告。交易文件的修改内容作为交易文件的组成部分，具有约束作用。</w:t>
      </w:r>
    </w:p>
    <w:p w:rsidR="00BC59E2" w:rsidRPr="00BC59E2" w:rsidRDefault="00BC59E2" w:rsidP="00BC59E2">
      <w:pPr>
        <w:widowControl/>
        <w:shd w:val="clear" w:color="auto" w:fill="FFFFFF"/>
        <w:spacing w:line="356" w:lineRule="atLeast"/>
        <w:jc w:val="center"/>
        <w:rPr>
          <w:rFonts w:ascii="Tahoma" w:eastAsia="宋体" w:hAnsi="Tahoma" w:cs="Tahoma"/>
          <w:kern w:val="0"/>
          <w:sz w:val="24"/>
          <w:szCs w:val="24"/>
        </w:rPr>
      </w:pPr>
      <w:r w:rsidRPr="00BC59E2">
        <w:rPr>
          <w:rFonts w:ascii="黑体" w:eastAsia="黑体" w:hAnsi="黑体" w:cs="Tahoma" w:hint="eastAsia"/>
          <w:kern w:val="0"/>
          <w:sz w:val="27"/>
          <w:szCs w:val="27"/>
        </w:rPr>
        <w:t>三、投标文件的编制</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 xml:space="preserve">18.   </w:t>
      </w:r>
      <w:r w:rsidRPr="00BC59E2">
        <w:rPr>
          <w:rFonts w:ascii="黑体" w:eastAsia="黑体" w:hAnsi="黑体" w:cs="Tahoma" w:hint="eastAsia"/>
          <w:kern w:val="0"/>
          <w:sz w:val="23"/>
          <w:szCs w:val="23"/>
        </w:rPr>
        <w:t>投标文件的组成</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lastRenderedPageBreak/>
        <w:t>18.1  投标文件由商务标组成，商务标包括以下内容（复印件加盖单位公章）：</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18.1.1法定代表人证书和本人身份证(或法定代表人授权委托书和委托代理人身份证)（复印件）；</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18.1.2企业法人营业执照副本（或三证合一的有效证件）；</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18.1.3企业资质证书（注：电力工程施工总承包和输变电工程专业承包企业资质证书复印件可替代原件，但投标企业自行承担复印件二维码不清晰可能导致无法扫描，其资格审查不通过的后果）；</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18.1.4 企业安全生产许可证；（若为国家电监会承装（修、试）电力设施许可证五级及以上的资质企业无需要提供企业安全生产许可证）；</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18.1.5建造师注册证书（或电工作业进网许可证或高压操作证）；</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18.1.6建造师安全生产考核合格证书；项目负责人具有电工作业进网许可证或高压操作证的无需提供安全生产考核合格证书；</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18.1.7诚信投标承诺书；</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18.1.8 投标函</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18.1.9 无失信被执行行为承诺书。（格式见附件）</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投标文件格式中所有要求签字、盖章的地方，必须由规定的单位和人员签字、盖章，否则经评标小组一致认定且经过招投标监管部门批准后，按照废标处理。</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 xml:space="preserve">20. </w:t>
      </w:r>
      <w:r w:rsidRPr="00BC59E2">
        <w:rPr>
          <w:rFonts w:ascii="宋体" w:eastAsia="宋体" w:hAnsi="宋体" w:cs="宋体" w:hint="eastAsia"/>
          <w:kern w:val="0"/>
          <w:sz w:val="23"/>
          <w:szCs w:val="23"/>
        </w:rPr>
        <w:t> </w:t>
      </w:r>
      <w:r w:rsidRPr="00BC59E2">
        <w:rPr>
          <w:rFonts w:ascii="黑体" w:eastAsia="黑体" w:hAnsi="黑体" w:cs="黑体" w:hint="eastAsia"/>
          <w:kern w:val="0"/>
          <w:sz w:val="23"/>
          <w:szCs w:val="23"/>
        </w:rPr>
        <w:t xml:space="preserve"> </w:t>
      </w:r>
      <w:r w:rsidRPr="00BC59E2">
        <w:rPr>
          <w:rFonts w:ascii="黑体" w:eastAsia="黑体" w:hAnsi="黑体" w:cs="Tahoma" w:hint="eastAsia"/>
          <w:kern w:val="0"/>
          <w:sz w:val="23"/>
          <w:szCs w:val="23"/>
        </w:rPr>
        <w:t>投标有效期</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20.1  投标有效期为</w:t>
      </w:r>
      <w:r w:rsidRPr="00BC59E2">
        <w:rPr>
          <w:rFonts w:ascii="宋体" w:eastAsia="宋体" w:hAnsi="宋体" w:cs="Tahoma" w:hint="eastAsia"/>
          <w:kern w:val="0"/>
          <w:sz w:val="23"/>
          <w:szCs w:val="23"/>
          <w:u w:val="single"/>
        </w:rPr>
        <w:t xml:space="preserve"> 60 </w:t>
      </w:r>
      <w:r w:rsidRPr="00BC59E2">
        <w:rPr>
          <w:rFonts w:ascii="宋体" w:eastAsia="宋体" w:hAnsi="宋体" w:cs="Tahoma" w:hint="eastAsia"/>
          <w:kern w:val="0"/>
          <w:sz w:val="23"/>
          <w:szCs w:val="23"/>
        </w:rPr>
        <w:t>个日历天（从投标截止之日算起）。在此期限内，凡符合本招标文件要求的投标文件均保持有效。（投标有效期不得少于60日历天）。</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20.2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 xml:space="preserve">21. </w:t>
      </w:r>
      <w:r w:rsidRPr="00BC59E2">
        <w:rPr>
          <w:rFonts w:ascii="宋体" w:eastAsia="宋体" w:hAnsi="宋体" w:cs="宋体" w:hint="eastAsia"/>
          <w:kern w:val="0"/>
          <w:sz w:val="23"/>
          <w:szCs w:val="23"/>
        </w:rPr>
        <w:t> </w:t>
      </w:r>
      <w:r w:rsidRPr="00BC59E2">
        <w:rPr>
          <w:rFonts w:ascii="黑体" w:eastAsia="黑体" w:hAnsi="黑体" w:cs="黑体" w:hint="eastAsia"/>
          <w:kern w:val="0"/>
          <w:sz w:val="23"/>
          <w:szCs w:val="23"/>
        </w:rPr>
        <w:t xml:space="preserve"> </w:t>
      </w:r>
      <w:r w:rsidRPr="00BC59E2">
        <w:rPr>
          <w:rFonts w:ascii="黑体" w:eastAsia="黑体" w:hAnsi="黑体" w:cs="Tahoma" w:hint="eastAsia"/>
          <w:kern w:val="0"/>
          <w:sz w:val="23"/>
          <w:szCs w:val="23"/>
        </w:rPr>
        <w:t>投标保证金</w:t>
      </w:r>
    </w:p>
    <w:p w:rsidR="00BC59E2" w:rsidRPr="00BC59E2" w:rsidRDefault="00BC59E2" w:rsidP="00BC59E2">
      <w:pPr>
        <w:widowControl/>
        <w:shd w:val="clear" w:color="auto" w:fill="FFFFFF"/>
        <w:spacing w:line="220"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21.1  </w:t>
      </w:r>
      <w:r w:rsidRPr="00BC59E2">
        <w:rPr>
          <w:rFonts w:ascii="宋体" w:eastAsia="宋体" w:hAnsi="宋体" w:cs="Tahoma" w:hint="eastAsia"/>
          <w:color w:val="FF0000"/>
          <w:kern w:val="0"/>
          <w:sz w:val="23"/>
          <w:szCs w:val="23"/>
        </w:rPr>
        <w:t>投标保证金：0.3万元，</w:t>
      </w:r>
      <w:r w:rsidRPr="00BC59E2">
        <w:rPr>
          <w:rFonts w:ascii="宋体" w:eastAsia="宋体" w:hAnsi="宋体" w:cs="Tahoma" w:hint="eastAsia"/>
          <w:kern w:val="0"/>
          <w:sz w:val="23"/>
          <w:szCs w:val="23"/>
        </w:rPr>
        <w:t>具体要求详见投标人须知前附表。投标人不按要求提交投标保证金的，评标委员会将否决其投标。开标结束现场退还未中标投标人投标保证金</w:t>
      </w:r>
    </w:p>
    <w:p w:rsidR="00BC59E2" w:rsidRPr="00BC59E2" w:rsidRDefault="00BC59E2" w:rsidP="00BC59E2">
      <w:pPr>
        <w:widowControl/>
        <w:shd w:val="clear" w:color="auto" w:fill="FFFFFF"/>
        <w:spacing w:line="220"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21.2  投标人出现下列情况，其投标保证金不予以退还。</w:t>
      </w:r>
    </w:p>
    <w:p w:rsidR="00BC59E2" w:rsidRPr="00BC59E2" w:rsidRDefault="00BC59E2" w:rsidP="00BC59E2">
      <w:pPr>
        <w:widowControl/>
        <w:shd w:val="clear" w:color="auto" w:fill="FFFFFF"/>
        <w:spacing w:line="220"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lastRenderedPageBreak/>
        <w:t>21.2.1凡是通过资格审查的合格投标人，没有正当理由不得放弃投标，否则，招标人将被没收其投标保证金；</w:t>
      </w:r>
    </w:p>
    <w:p w:rsidR="00BC59E2" w:rsidRPr="00BC59E2" w:rsidRDefault="00BC59E2" w:rsidP="00BC59E2">
      <w:pPr>
        <w:widowControl/>
        <w:shd w:val="clear" w:color="auto" w:fill="FFFFFF"/>
        <w:spacing w:line="220"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21.2.2投标单位在招标文件规定的投标有效期内撤回其投标文件；</w:t>
      </w:r>
    </w:p>
    <w:p w:rsidR="00BC59E2" w:rsidRPr="00BC59E2" w:rsidRDefault="00BC59E2" w:rsidP="00BC59E2">
      <w:pPr>
        <w:widowControl/>
        <w:shd w:val="clear" w:color="auto" w:fill="FFFFFF"/>
        <w:spacing w:line="220"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21.2.3中标单位未能在规定期限内提交履约保证金，或签署合同协议；</w:t>
      </w:r>
    </w:p>
    <w:p w:rsidR="00BC59E2" w:rsidRPr="00BC59E2" w:rsidRDefault="00BC59E2" w:rsidP="00BC59E2">
      <w:pPr>
        <w:widowControl/>
        <w:shd w:val="clear" w:color="auto" w:fill="FFFFFF"/>
        <w:spacing w:line="220"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21.2.4在招标活动中有违规和违法行为；</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21.2.5法律法规规定的其它情形。</w:t>
      </w:r>
    </w:p>
    <w:p w:rsidR="00BC59E2" w:rsidRPr="00BC59E2" w:rsidRDefault="00BC59E2" w:rsidP="00BC59E2">
      <w:pPr>
        <w:widowControl/>
        <w:shd w:val="clear" w:color="auto" w:fill="FFFFFF"/>
        <w:spacing w:line="356" w:lineRule="atLeast"/>
        <w:ind w:firstLine="2395"/>
        <w:jc w:val="left"/>
        <w:rPr>
          <w:rFonts w:ascii="Tahoma" w:eastAsia="宋体" w:hAnsi="Tahoma" w:cs="Tahoma"/>
          <w:kern w:val="0"/>
          <w:sz w:val="24"/>
          <w:szCs w:val="24"/>
        </w:rPr>
      </w:pPr>
      <w:r w:rsidRPr="00BC59E2">
        <w:rPr>
          <w:rFonts w:ascii="黑体" w:eastAsia="黑体" w:hAnsi="黑体" w:cs="Tahoma" w:hint="eastAsia"/>
          <w:kern w:val="0"/>
          <w:sz w:val="27"/>
          <w:szCs w:val="27"/>
        </w:rPr>
        <w:t>四、投标文件的密封和递交</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 xml:space="preserve">22. </w:t>
      </w:r>
      <w:r w:rsidRPr="00BC59E2">
        <w:rPr>
          <w:rFonts w:ascii="宋体" w:eastAsia="宋体" w:hAnsi="宋体" w:cs="宋体" w:hint="eastAsia"/>
          <w:kern w:val="0"/>
          <w:sz w:val="23"/>
          <w:szCs w:val="23"/>
        </w:rPr>
        <w:t> </w:t>
      </w:r>
      <w:r w:rsidRPr="00BC59E2">
        <w:rPr>
          <w:rFonts w:ascii="黑体" w:eastAsia="黑体" w:hAnsi="黑体" w:cs="黑体" w:hint="eastAsia"/>
          <w:kern w:val="0"/>
          <w:sz w:val="23"/>
          <w:szCs w:val="23"/>
        </w:rPr>
        <w:t xml:space="preserve"> </w:t>
      </w:r>
      <w:r w:rsidRPr="00BC59E2">
        <w:rPr>
          <w:rFonts w:ascii="黑体" w:eastAsia="黑体" w:hAnsi="黑体" w:cs="Tahoma" w:hint="eastAsia"/>
          <w:kern w:val="0"/>
          <w:sz w:val="23"/>
          <w:szCs w:val="23"/>
        </w:rPr>
        <w:t>投标文件的份数和签署</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22.1  投标文件：书面文件一式</w:t>
      </w:r>
      <w:r w:rsidRPr="00BC59E2">
        <w:rPr>
          <w:rFonts w:ascii="宋体" w:eastAsia="宋体" w:hAnsi="宋体" w:cs="Tahoma" w:hint="eastAsia"/>
          <w:kern w:val="0"/>
          <w:sz w:val="23"/>
          <w:szCs w:val="23"/>
          <w:u w:val="single"/>
        </w:rPr>
        <w:t xml:space="preserve"> </w:t>
      </w:r>
      <w:r>
        <w:rPr>
          <w:rFonts w:ascii="宋体" w:eastAsia="宋体" w:hAnsi="宋体" w:cs="Tahoma" w:hint="eastAsia"/>
          <w:kern w:val="0"/>
          <w:sz w:val="23"/>
          <w:szCs w:val="23"/>
          <w:u w:val="single"/>
        </w:rPr>
        <w:t>3</w:t>
      </w:r>
      <w:r w:rsidRPr="00BC59E2">
        <w:rPr>
          <w:rFonts w:ascii="宋体" w:eastAsia="宋体" w:hAnsi="宋体" w:cs="Tahoma" w:hint="eastAsia"/>
          <w:kern w:val="0"/>
          <w:sz w:val="23"/>
          <w:szCs w:val="23"/>
          <w:u w:val="single"/>
        </w:rPr>
        <w:t xml:space="preserve"> 份</w:t>
      </w:r>
      <w:r w:rsidRPr="00BC59E2">
        <w:rPr>
          <w:rFonts w:ascii="宋体" w:eastAsia="宋体" w:hAnsi="宋体" w:cs="Tahoma" w:hint="eastAsia"/>
          <w:kern w:val="0"/>
          <w:sz w:val="23"/>
          <w:szCs w:val="23"/>
        </w:rPr>
        <w:t>，正本</w:t>
      </w:r>
      <w:r w:rsidRPr="00BC59E2">
        <w:rPr>
          <w:rFonts w:ascii="宋体" w:eastAsia="宋体" w:hAnsi="宋体" w:cs="Tahoma" w:hint="eastAsia"/>
          <w:kern w:val="0"/>
          <w:sz w:val="23"/>
          <w:szCs w:val="23"/>
          <w:u w:val="single"/>
        </w:rPr>
        <w:t xml:space="preserve"> 1 份</w:t>
      </w:r>
      <w:r w:rsidRPr="00BC59E2">
        <w:rPr>
          <w:rFonts w:ascii="宋体" w:eastAsia="宋体" w:hAnsi="宋体" w:cs="Tahoma" w:hint="eastAsia"/>
          <w:kern w:val="0"/>
          <w:sz w:val="23"/>
          <w:szCs w:val="23"/>
        </w:rPr>
        <w:t>，副本</w:t>
      </w:r>
      <w:r w:rsidRPr="00BC59E2">
        <w:rPr>
          <w:rFonts w:ascii="宋体" w:eastAsia="宋体" w:hAnsi="宋体" w:cs="Tahoma" w:hint="eastAsia"/>
          <w:kern w:val="0"/>
          <w:sz w:val="23"/>
          <w:szCs w:val="23"/>
          <w:u w:val="single"/>
        </w:rPr>
        <w:t xml:space="preserve"> </w:t>
      </w:r>
      <w:r>
        <w:rPr>
          <w:rFonts w:ascii="宋体" w:eastAsia="宋体" w:hAnsi="宋体" w:cs="Tahoma" w:hint="eastAsia"/>
          <w:kern w:val="0"/>
          <w:sz w:val="23"/>
          <w:szCs w:val="23"/>
          <w:u w:val="single"/>
        </w:rPr>
        <w:t>2</w:t>
      </w:r>
      <w:r w:rsidRPr="00BC59E2">
        <w:rPr>
          <w:rFonts w:ascii="宋体" w:eastAsia="宋体" w:hAnsi="宋体" w:cs="Tahoma" w:hint="eastAsia"/>
          <w:kern w:val="0"/>
          <w:sz w:val="23"/>
          <w:szCs w:val="23"/>
          <w:u w:val="single"/>
        </w:rPr>
        <w:t xml:space="preserve"> 份</w:t>
      </w:r>
      <w:r w:rsidRPr="00BC59E2">
        <w:rPr>
          <w:rFonts w:ascii="宋体" w:eastAsia="宋体" w:hAnsi="宋体" w:cs="Tahoma" w:hint="eastAsia"/>
          <w:kern w:val="0"/>
          <w:sz w:val="23"/>
          <w:szCs w:val="23"/>
        </w:rPr>
        <w:t>。</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22.2  投标文件的正本和副本均需打印或使用不褪色的蓝、黑墨水笔书写，字迹应清晰易于辩认，并应在投标文件封面的右上角清楚地注明“正本”或“副本”。正本和副本如有不一致之处，以正本为准。</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 xml:space="preserve">22.3 </w:t>
      </w:r>
      <w:r w:rsidRPr="00BC59E2">
        <w:rPr>
          <w:rFonts w:ascii="黑体" w:eastAsia="黑体" w:hAnsi="黑体" w:cs="Tahoma" w:hint="eastAsia"/>
          <w:kern w:val="0"/>
          <w:sz w:val="23"/>
          <w:szCs w:val="23"/>
        </w:rPr>
        <w:t>投标文件中的授权书、诚信投标承诺书、投标函应当在格式文本要求的相应位置签字和盖章，否则，投标文件作废标处理。</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22.4  </w:t>
      </w:r>
      <w:r w:rsidRPr="00BC59E2">
        <w:rPr>
          <w:rFonts w:ascii="黑体" w:eastAsia="黑体" w:hAnsi="黑体" w:cs="Tahoma" w:hint="eastAsia"/>
          <w:kern w:val="0"/>
          <w:sz w:val="23"/>
          <w:szCs w:val="23"/>
        </w:rPr>
        <w:t>投标人资格证明文件复印件应加盖投标人公章，否则投标文件作废标处理。</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 xml:space="preserve">23. </w:t>
      </w:r>
      <w:r w:rsidRPr="00BC59E2">
        <w:rPr>
          <w:rFonts w:ascii="宋体" w:eastAsia="宋体" w:hAnsi="宋体" w:cs="宋体" w:hint="eastAsia"/>
          <w:kern w:val="0"/>
          <w:sz w:val="23"/>
          <w:szCs w:val="23"/>
        </w:rPr>
        <w:t> </w:t>
      </w:r>
      <w:r w:rsidRPr="00BC59E2">
        <w:rPr>
          <w:rFonts w:ascii="黑体" w:eastAsia="黑体" w:hAnsi="黑体" w:cs="黑体" w:hint="eastAsia"/>
          <w:kern w:val="0"/>
          <w:sz w:val="23"/>
          <w:szCs w:val="23"/>
        </w:rPr>
        <w:t xml:space="preserve"> </w:t>
      </w:r>
      <w:r w:rsidRPr="00BC59E2">
        <w:rPr>
          <w:rFonts w:ascii="黑体" w:eastAsia="黑体" w:hAnsi="黑体" w:cs="Tahoma" w:hint="eastAsia"/>
          <w:kern w:val="0"/>
          <w:sz w:val="23"/>
          <w:szCs w:val="23"/>
        </w:rPr>
        <w:t>投标文件的装订、密封和标记</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23.1  投标文件的装订要求</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23.1.1投标文件按第18条投标文件组成顺序装订在一起。</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23.2  投标文件的密封</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23.2.1投标人应当将投标文件正本、副本密封于同一投标文件袋内。</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23.3  投标文件密封袋的标记</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23.3.1在投标文件密封袋上应写明投标人名称和地址、邮政编码；注明下列识别标志：招标工程名称。</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23.3.2投标文件的密封袋应加盖投标人印章；否则，</w:t>
      </w:r>
      <w:r w:rsidRPr="00BC59E2">
        <w:rPr>
          <w:rFonts w:ascii="黑体" w:eastAsia="黑体" w:hAnsi="黑体" w:cs="Tahoma" w:hint="eastAsia"/>
          <w:kern w:val="0"/>
          <w:sz w:val="23"/>
          <w:szCs w:val="23"/>
        </w:rPr>
        <w:t>该投标文件将被拒绝</w:t>
      </w:r>
      <w:r w:rsidRPr="00BC59E2">
        <w:rPr>
          <w:rFonts w:ascii="宋体" w:eastAsia="宋体" w:hAnsi="宋体" w:cs="Tahoma" w:hint="eastAsia"/>
          <w:kern w:val="0"/>
          <w:sz w:val="23"/>
          <w:szCs w:val="23"/>
        </w:rPr>
        <w:t>。</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 xml:space="preserve">24. </w:t>
      </w:r>
      <w:r w:rsidRPr="00BC59E2">
        <w:rPr>
          <w:rFonts w:ascii="宋体" w:eastAsia="宋体" w:hAnsi="宋体" w:cs="宋体" w:hint="eastAsia"/>
          <w:kern w:val="0"/>
          <w:sz w:val="23"/>
          <w:szCs w:val="23"/>
        </w:rPr>
        <w:t> </w:t>
      </w:r>
      <w:r w:rsidRPr="00BC59E2">
        <w:rPr>
          <w:rFonts w:ascii="黑体" w:eastAsia="黑体" w:hAnsi="黑体" w:cs="黑体" w:hint="eastAsia"/>
          <w:kern w:val="0"/>
          <w:sz w:val="23"/>
          <w:szCs w:val="23"/>
        </w:rPr>
        <w:t xml:space="preserve"> </w:t>
      </w:r>
      <w:r w:rsidRPr="00BC59E2">
        <w:rPr>
          <w:rFonts w:ascii="黑体" w:eastAsia="黑体" w:hAnsi="黑体" w:cs="Tahoma" w:hint="eastAsia"/>
          <w:kern w:val="0"/>
          <w:sz w:val="23"/>
          <w:szCs w:val="23"/>
        </w:rPr>
        <w:t>投标文件的提交</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lastRenderedPageBreak/>
        <w:t>24.1  投标文件提交的收件人、截止时间及地点</w:t>
      </w:r>
    </w:p>
    <w:p w:rsidR="00BC59E2" w:rsidRPr="00BC59E2" w:rsidRDefault="00BC59E2" w:rsidP="00BC59E2">
      <w:pPr>
        <w:widowControl/>
        <w:shd w:val="clear" w:color="auto" w:fill="FFFFFF"/>
        <w:spacing w:line="356" w:lineRule="atLeast"/>
        <w:ind w:firstLine="684"/>
        <w:jc w:val="left"/>
        <w:rPr>
          <w:rFonts w:ascii="Tahoma" w:eastAsia="宋体" w:hAnsi="Tahoma" w:cs="Tahoma"/>
          <w:kern w:val="0"/>
          <w:sz w:val="24"/>
          <w:szCs w:val="24"/>
        </w:rPr>
      </w:pPr>
      <w:r w:rsidRPr="00BC59E2">
        <w:rPr>
          <w:rFonts w:ascii="宋体" w:eastAsia="宋体" w:hAnsi="宋体" w:cs="Tahoma" w:hint="eastAsia"/>
          <w:kern w:val="0"/>
          <w:sz w:val="23"/>
          <w:szCs w:val="23"/>
        </w:rPr>
        <w:t>收件人：</w:t>
      </w:r>
      <w:r>
        <w:rPr>
          <w:rFonts w:ascii="宋体" w:eastAsia="宋体" w:hAnsi="宋体" w:cs="Tahoma" w:hint="eastAsia"/>
          <w:kern w:val="0"/>
          <w:sz w:val="23"/>
          <w:szCs w:val="23"/>
          <w:u w:val="single"/>
        </w:rPr>
        <w:t>滁州元天工程咨询有限公司</w:t>
      </w:r>
    </w:p>
    <w:p w:rsidR="00BC59E2" w:rsidRPr="00BC59E2" w:rsidRDefault="00BC59E2" w:rsidP="00BC59E2">
      <w:pPr>
        <w:widowControl/>
        <w:shd w:val="clear" w:color="auto" w:fill="FFFFFF"/>
        <w:spacing w:line="356" w:lineRule="atLeast"/>
        <w:ind w:firstLine="684"/>
        <w:jc w:val="left"/>
        <w:rPr>
          <w:rFonts w:ascii="Tahoma" w:eastAsia="宋体" w:hAnsi="Tahoma" w:cs="Tahoma"/>
          <w:kern w:val="0"/>
          <w:sz w:val="24"/>
          <w:szCs w:val="24"/>
        </w:rPr>
      </w:pPr>
      <w:r w:rsidRPr="00BC59E2">
        <w:rPr>
          <w:rFonts w:ascii="宋体" w:eastAsia="宋体" w:hAnsi="宋体" w:cs="Tahoma" w:hint="eastAsia"/>
          <w:kern w:val="0"/>
          <w:sz w:val="23"/>
          <w:szCs w:val="23"/>
        </w:rPr>
        <w:t>时  间：</w:t>
      </w:r>
      <w:r w:rsidRPr="00BC59E2">
        <w:rPr>
          <w:rFonts w:ascii="宋体" w:eastAsia="宋体" w:hAnsi="宋体" w:cs="Tahoma" w:hint="eastAsia"/>
          <w:kern w:val="0"/>
          <w:sz w:val="23"/>
          <w:szCs w:val="23"/>
          <w:u w:val="single"/>
        </w:rPr>
        <w:t xml:space="preserve"> </w:t>
      </w:r>
      <w:r w:rsidRPr="00BC59E2">
        <w:rPr>
          <w:rFonts w:ascii="黑体" w:eastAsia="黑体" w:hAnsi="黑体" w:cs="Tahoma" w:hint="eastAsia"/>
          <w:color w:val="FF0000"/>
          <w:kern w:val="0"/>
          <w:sz w:val="20"/>
          <w:szCs w:val="20"/>
          <w:u w:val="single"/>
        </w:rPr>
        <w:t>20</w:t>
      </w:r>
      <w:r>
        <w:rPr>
          <w:rFonts w:ascii="黑体" w:eastAsia="黑体" w:hAnsi="黑体" w:cs="Tahoma" w:hint="eastAsia"/>
          <w:color w:val="FF0000"/>
          <w:kern w:val="0"/>
          <w:sz w:val="20"/>
          <w:szCs w:val="20"/>
          <w:u w:val="single"/>
        </w:rPr>
        <w:t>20</w:t>
      </w:r>
      <w:r w:rsidRPr="00BC59E2">
        <w:rPr>
          <w:rFonts w:ascii="黑体" w:eastAsia="黑体" w:hAnsi="黑体" w:cs="Tahoma" w:hint="eastAsia"/>
          <w:color w:val="FF0000"/>
          <w:kern w:val="0"/>
          <w:sz w:val="20"/>
          <w:szCs w:val="20"/>
          <w:u w:val="single"/>
        </w:rPr>
        <w:t>年</w:t>
      </w:r>
      <w:r>
        <w:rPr>
          <w:rFonts w:ascii="黑体" w:eastAsia="黑体" w:hAnsi="黑体" w:cs="Tahoma" w:hint="eastAsia"/>
          <w:color w:val="FF0000"/>
          <w:kern w:val="0"/>
          <w:sz w:val="20"/>
          <w:szCs w:val="20"/>
          <w:u w:val="single"/>
        </w:rPr>
        <w:t>1</w:t>
      </w:r>
      <w:r w:rsidRPr="00BC59E2">
        <w:rPr>
          <w:rFonts w:ascii="Times New Roman" w:eastAsia="黑体" w:hAnsi="Times New Roman" w:cs="Times New Roman"/>
          <w:color w:val="FF0000"/>
          <w:kern w:val="0"/>
          <w:sz w:val="20"/>
          <w:szCs w:val="20"/>
          <w:u w:val="single"/>
        </w:rPr>
        <w:t>2</w:t>
      </w:r>
      <w:r w:rsidRPr="00BC59E2">
        <w:rPr>
          <w:rFonts w:ascii="黑体" w:eastAsia="黑体" w:hAnsi="黑体" w:cs="Tahoma" w:hint="eastAsia"/>
          <w:color w:val="FF0000"/>
          <w:kern w:val="0"/>
          <w:sz w:val="20"/>
          <w:szCs w:val="20"/>
          <w:u w:val="single"/>
        </w:rPr>
        <w:t>月</w:t>
      </w:r>
      <w:r>
        <w:rPr>
          <w:rFonts w:ascii="黑体" w:eastAsia="黑体" w:hAnsi="黑体" w:cs="Tahoma" w:hint="eastAsia"/>
          <w:color w:val="FF0000"/>
          <w:kern w:val="0"/>
          <w:sz w:val="20"/>
          <w:szCs w:val="20"/>
          <w:u w:val="single"/>
        </w:rPr>
        <w:t>24</w:t>
      </w:r>
      <w:r w:rsidRPr="00BC59E2">
        <w:rPr>
          <w:rFonts w:ascii="黑体" w:eastAsia="黑体" w:hAnsi="黑体" w:cs="Tahoma" w:hint="eastAsia"/>
          <w:color w:val="FF0000"/>
          <w:kern w:val="0"/>
          <w:sz w:val="20"/>
          <w:szCs w:val="20"/>
          <w:u w:val="single"/>
        </w:rPr>
        <w:t>日</w:t>
      </w:r>
      <w:r>
        <w:rPr>
          <w:rFonts w:ascii="Times New Roman" w:eastAsia="黑体" w:hAnsi="Times New Roman" w:cs="Times New Roman" w:hint="eastAsia"/>
          <w:color w:val="FF0000"/>
          <w:kern w:val="0"/>
          <w:sz w:val="20"/>
          <w:szCs w:val="20"/>
          <w:u w:val="single"/>
        </w:rPr>
        <w:t>9</w:t>
      </w:r>
      <w:r>
        <w:rPr>
          <w:rFonts w:ascii="Times New Roman" w:eastAsia="黑体" w:hAnsi="Times New Roman" w:cs="Times New Roman" w:hint="eastAsia"/>
          <w:color w:val="FF0000"/>
          <w:kern w:val="0"/>
          <w:sz w:val="20"/>
          <w:szCs w:val="20"/>
          <w:u w:val="single"/>
        </w:rPr>
        <w:t>点</w:t>
      </w:r>
      <w:r>
        <w:rPr>
          <w:rFonts w:ascii="Times New Roman" w:eastAsia="黑体" w:hAnsi="Times New Roman" w:cs="Times New Roman" w:hint="eastAsia"/>
          <w:color w:val="FF0000"/>
          <w:kern w:val="0"/>
          <w:sz w:val="20"/>
          <w:szCs w:val="20"/>
          <w:u w:val="single"/>
        </w:rPr>
        <w:t>30</w:t>
      </w:r>
      <w:r>
        <w:rPr>
          <w:rFonts w:ascii="Times New Roman" w:eastAsia="黑体" w:hAnsi="Times New Roman" w:cs="Times New Roman" w:hint="eastAsia"/>
          <w:color w:val="FF0000"/>
          <w:kern w:val="0"/>
          <w:sz w:val="20"/>
          <w:szCs w:val="20"/>
          <w:u w:val="single"/>
        </w:rPr>
        <w:t>分</w:t>
      </w:r>
      <w:r w:rsidRPr="00BC59E2">
        <w:rPr>
          <w:rFonts w:ascii="黑体" w:eastAsia="黑体" w:hAnsi="黑体" w:cs="Tahoma" w:hint="eastAsia"/>
          <w:color w:val="FF0000"/>
          <w:kern w:val="0"/>
          <w:sz w:val="20"/>
          <w:szCs w:val="20"/>
          <w:u w:val="single"/>
        </w:rPr>
        <w:t>时前。</w:t>
      </w:r>
    </w:p>
    <w:p w:rsidR="00BC59E2" w:rsidRPr="00BC59E2" w:rsidRDefault="00BC59E2" w:rsidP="00BC59E2">
      <w:pPr>
        <w:widowControl/>
        <w:shd w:val="clear" w:color="auto" w:fill="FFFFFF"/>
        <w:spacing w:line="356" w:lineRule="atLeast"/>
        <w:ind w:firstLineChars="250" w:firstLine="575"/>
        <w:jc w:val="left"/>
        <w:rPr>
          <w:rFonts w:ascii="Tahoma" w:eastAsia="宋体" w:hAnsi="Tahoma" w:cs="Tahoma"/>
          <w:kern w:val="0"/>
          <w:sz w:val="24"/>
          <w:szCs w:val="24"/>
        </w:rPr>
      </w:pPr>
      <w:r w:rsidRPr="00BC59E2">
        <w:rPr>
          <w:rFonts w:ascii="宋体" w:eastAsia="宋体" w:hAnsi="宋体" w:cs="Tahoma" w:hint="eastAsia"/>
          <w:kern w:val="0"/>
          <w:sz w:val="23"/>
          <w:szCs w:val="23"/>
        </w:rPr>
        <w:t>地  点：</w:t>
      </w:r>
      <w:r w:rsidR="00B76737">
        <w:rPr>
          <w:rFonts w:ascii="宋体" w:eastAsia="宋体" w:hAnsi="宋体" w:cs="Tahoma" w:hint="eastAsia"/>
          <w:kern w:val="0"/>
          <w:sz w:val="20"/>
          <w:szCs w:val="20"/>
        </w:rPr>
        <w:t>滁州市龙盘大道</w:t>
      </w:r>
      <w:r w:rsidR="00B76737">
        <w:rPr>
          <w:rFonts w:ascii="MS Outlook" w:eastAsia="宋体" w:hAnsi="MS Outlook" w:cs="Tahoma"/>
          <w:kern w:val="0"/>
          <w:sz w:val="20"/>
          <w:szCs w:val="20"/>
          <w:u w:val="single"/>
        </w:rPr>
        <w:t>亚东新城国际</w:t>
      </w:r>
      <w:r w:rsidR="000C2A6C">
        <w:rPr>
          <w:rFonts w:ascii="MS Outlook" w:eastAsia="宋体" w:hAnsi="MS Outlook" w:cs="Tahoma"/>
          <w:kern w:val="0"/>
          <w:sz w:val="20"/>
          <w:szCs w:val="20"/>
          <w:u w:val="single"/>
        </w:rPr>
        <w:t></w:t>
      </w:r>
      <w:r w:rsidR="000C2A6C">
        <w:rPr>
          <w:rFonts w:ascii="MS Outlook" w:eastAsia="宋体" w:hAnsi="MS Outlook" w:cs="Tahoma"/>
          <w:kern w:val="0"/>
          <w:sz w:val="20"/>
          <w:szCs w:val="20"/>
          <w:u w:val="single"/>
        </w:rPr>
        <w:t></w:t>
      </w:r>
      <w:r w:rsidR="000C2A6C">
        <w:rPr>
          <w:rFonts w:ascii="MS Outlook" w:eastAsia="宋体" w:hAnsi="MS Outlook" w:cs="Tahoma"/>
          <w:kern w:val="0"/>
          <w:sz w:val="20"/>
          <w:szCs w:val="20"/>
          <w:u w:val="single"/>
        </w:rPr>
        <w:t></w:t>
      </w:r>
      <w:r w:rsidR="000C2A6C">
        <w:rPr>
          <w:rFonts w:ascii="MS Outlook" w:eastAsia="宋体" w:hAnsi="MS Outlook" w:cs="Tahoma" w:hint="eastAsia"/>
          <w:kern w:val="0"/>
          <w:sz w:val="20"/>
          <w:szCs w:val="20"/>
          <w:u w:val="single"/>
        </w:rPr>
        <w:t>室</w:t>
      </w:r>
      <w:r w:rsidR="00B76737">
        <w:rPr>
          <w:rFonts w:ascii="MS Outlook" w:eastAsia="宋体" w:hAnsi="MS Outlook" w:cs="Tahoma"/>
          <w:kern w:val="0"/>
          <w:sz w:val="20"/>
          <w:szCs w:val="20"/>
          <w:u w:val="single"/>
        </w:rPr>
        <w:t>。</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24.2  迟交的投标文件</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24.2.1招标人在本须知第24.1款规定的投标截止时间以后收到的投标文件，</w:t>
      </w:r>
      <w:r w:rsidRPr="00BC59E2">
        <w:rPr>
          <w:rFonts w:ascii="黑体" w:eastAsia="黑体" w:hAnsi="黑体" w:cs="Tahoma" w:hint="eastAsia"/>
          <w:kern w:val="0"/>
          <w:sz w:val="23"/>
          <w:szCs w:val="23"/>
        </w:rPr>
        <w:t>将被拒绝并退回给投标人。</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 xml:space="preserve">25. </w:t>
      </w:r>
      <w:r w:rsidRPr="00BC59E2">
        <w:rPr>
          <w:rFonts w:ascii="宋体" w:eastAsia="宋体" w:hAnsi="宋体" w:cs="宋体" w:hint="eastAsia"/>
          <w:kern w:val="0"/>
          <w:sz w:val="23"/>
          <w:szCs w:val="23"/>
        </w:rPr>
        <w:t> </w:t>
      </w:r>
      <w:r w:rsidRPr="00BC59E2">
        <w:rPr>
          <w:rFonts w:ascii="黑体" w:eastAsia="黑体" w:hAnsi="黑体" w:cs="黑体" w:hint="eastAsia"/>
          <w:kern w:val="0"/>
          <w:sz w:val="23"/>
          <w:szCs w:val="23"/>
        </w:rPr>
        <w:t xml:space="preserve"> </w:t>
      </w:r>
      <w:r w:rsidRPr="00BC59E2">
        <w:rPr>
          <w:rFonts w:ascii="黑体" w:eastAsia="黑体" w:hAnsi="黑体" w:cs="Tahoma" w:hint="eastAsia"/>
          <w:kern w:val="0"/>
          <w:sz w:val="23"/>
          <w:szCs w:val="23"/>
        </w:rPr>
        <w:t>投标文件的补充、修改与撤回</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25.1  投标人在提交投标文件以后，在规定的投标截止时间之前，可以书面形式补充、修改或撤回已提交的投标文件，并以书面形式通知招标人。补充、修改的内容为投标文件的组成部分。</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25.2  投标人对投标文件的补充、修改，应按本须知第22条、第23条和第24条有关规定密封、标记和提交，并在投标文件密封袋上清楚标明“补充”、“修改”字样。</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25.3  在投标截止时间之后，投标人不得补充、修改投标文件。</w:t>
      </w:r>
    </w:p>
    <w:p w:rsidR="00BC59E2" w:rsidRPr="00BC59E2" w:rsidRDefault="00BC59E2" w:rsidP="00BC59E2">
      <w:pPr>
        <w:widowControl/>
        <w:shd w:val="clear" w:color="auto" w:fill="FFFFFF"/>
        <w:spacing w:line="356" w:lineRule="atLeast"/>
        <w:jc w:val="center"/>
        <w:rPr>
          <w:rFonts w:ascii="Tahoma" w:eastAsia="宋体" w:hAnsi="Tahoma" w:cs="Tahoma"/>
          <w:kern w:val="0"/>
          <w:sz w:val="24"/>
          <w:szCs w:val="24"/>
        </w:rPr>
      </w:pPr>
      <w:r w:rsidRPr="00BC59E2">
        <w:rPr>
          <w:rFonts w:ascii="黑体" w:eastAsia="黑体" w:hAnsi="黑体" w:cs="Tahoma" w:hint="eastAsia"/>
          <w:kern w:val="0"/>
          <w:sz w:val="27"/>
          <w:szCs w:val="27"/>
        </w:rPr>
        <w:t>五、开标、评标和定标</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 xml:space="preserve">26. </w:t>
      </w:r>
      <w:r w:rsidRPr="00BC59E2">
        <w:rPr>
          <w:rFonts w:ascii="宋体" w:eastAsia="宋体" w:hAnsi="宋体" w:cs="宋体" w:hint="eastAsia"/>
          <w:kern w:val="0"/>
          <w:sz w:val="23"/>
          <w:szCs w:val="23"/>
        </w:rPr>
        <w:t> </w:t>
      </w:r>
      <w:r w:rsidRPr="00BC59E2">
        <w:rPr>
          <w:rFonts w:ascii="黑体" w:eastAsia="黑体" w:hAnsi="黑体" w:cs="黑体" w:hint="eastAsia"/>
          <w:kern w:val="0"/>
          <w:sz w:val="23"/>
          <w:szCs w:val="23"/>
        </w:rPr>
        <w:t xml:space="preserve"> </w:t>
      </w:r>
      <w:r w:rsidRPr="00BC59E2">
        <w:rPr>
          <w:rFonts w:ascii="黑体" w:eastAsia="黑体" w:hAnsi="黑体" w:cs="Tahoma" w:hint="eastAsia"/>
          <w:kern w:val="0"/>
          <w:sz w:val="23"/>
          <w:szCs w:val="23"/>
        </w:rPr>
        <w:t>开标</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26</w:t>
      </w:r>
      <w:r w:rsidRPr="00BC59E2">
        <w:rPr>
          <w:rFonts w:ascii="宋体" w:eastAsia="宋体" w:hAnsi="宋体" w:cs="Tahoma" w:hint="eastAsia"/>
          <w:kern w:val="0"/>
          <w:sz w:val="23"/>
          <w:szCs w:val="23"/>
        </w:rPr>
        <w:t>.1  开标的时间和地点</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26</w:t>
      </w:r>
      <w:r w:rsidRPr="00BC59E2">
        <w:rPr>
          <w:rFonts w:ascii="宋体" w:eastAsia="宋体" w:hAnsi="宋体" w:cs="Tahoma" w:hint="eastAsia"/>
          <w:kern w:val="0"/>
          <w:sz w:val="23"/>
          <w:szCs w:val="23"/>
        </w:rPr>
        <w:t>.1.1招标人按本须知第24.1条提交投标文件的截止时间和地点公开开标，并邀请所有投标人参加。</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26</w:t>
      </w:r>
      <w:r w:rsidRPr="00BC59E2">
        <w:rPr>
          <w:rFonts w:ascii="宋体" w:eastAsia="宋体" w:hAnsi="宋体" w:cs="Tahoma" w:hint="eastAsia"/>
          <w:kern w:val="0"/>
          <w:sz w:val="23"/>
          <w:szCs w:val="23"/>
        </w:rPr>
        <w:t>.2  参与开标的监督部门</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26</w:t>
      </w:r>
      <w:r w:rsidRPr="00BC59E2">
        <w:rPr>
          <w:rFonts w:ascii="宋体" w:eastAsia="宋体" w:hAnsi="宋体" w:cs="Tahoma" w:hint="eastAsia"/>
          <w:kern w:val="0"/>
          <w:sz w:val="23"/>
          <w:szCs w:val="23"/>
        </w:rPr>
        <w:t>.2.1参与开标的监督部门包括：招投标管理部门、监察部门、相关行政主管部门等。</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26</w:t>
      </w:r>
      <w:r w:rsidRPr="00BC59E2">
        <w:rPr>
          <w:rFonts w:ascii="宋体" w:eastAsia="宋体" w:hAnsi="宋体" w:cs="Tahoma" w:hint="eastAsia"/>
          <w:kern w:val="0"/>
          <w:sz w:val="23"/>
          <w:szCs w:val="23"/>
        </w:rPr>
        <w:t>.3  对参加开标的投标人的要求</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26</w:t>
      </w:r>
      <w:r w:rsidRPr="00BC59E2">
        <w:rPr>
          <w:rFonts w:ascii="宋体" w:eastAsia="宋体" w:hAnsi="宋体" w:cs="Tahoma" w:hint="eastAsia"/>
          <w:kern w:val="0"/>
          <w:sz w:val="23"/>
          <w:szCs w:val="23"/>
        </w:rPr>
        <w:t>.3.1 投标人的法定代表人（或委托代理人）应当参加开标会议。投标人在开标时必须</w:t>
      </w:r>
      <w:r w:rsidRPr="00BC59E2">
        <w:rPr>
          <w:rFonts w:ascii="黑体" w:eastAsia="黑体" w:hAnsi="黑体" w:cs="Tahoma" w:hint="eastAsia"/>
          <w:kern w:val="0"/>
          <w:sz w:val="23"/>
          <w:szCs w:val="23"/>
        </w:rPr>
        <w:t>携带</w:t>
      </w:r>
      <w:r w:rsidRPr="00BC59E2">
        <w:rPr>
          <w:rFonts w:ascii="宋体" w:eastAsia="宋体" w:hAnsi="宋体" w:cs="Tahoma" w:hint="eastAsia"/>
          <w:kern w:val="0"/>
          <w:sz w:val="23"/>
          <w:szCs w:val="23"/>
        </w:rPr>
        <w:t>（手持或封入投标文件袋中均视为携带）下列证件的</w:t>
      </w:r>
      <w:r w:rsidRPr="00BC59E2">
        <w:rPr>
          <w:rFonts w:ascii="黑体" w:eastAsia="黑体" w:hAnsi="黑体" w:cs="Tahoma" w:hint="eastAsia"/>
          <w:kern w:val="0"/>
          <w:sz w:val="23"/>
          <w:szCs w:val="23"/>
        </w:rPr>
        <w:t>复印件加盖单位公章</w:t>
      </w:r>
      <w:r w:rsidRPr="00BC59E2">
        <w:rPr>
          <w:rFonts w:ascii="宋体" w:eastAsia="宋体" w:hAnsi="宋体" w:cs="Tahoma" w:hint="eastAsia"/>
          <w:kern w:val="0"/>
          <w:sz w:val="23"/>
          <w:szCs w:val="23"/>
        </w:rPr>
        <w:t>，以供资格审查，</w:t>
      </w:r>
      <w:r w:rsidRPr="00BC59E2">
        <w:rPr>
          <w:rFonts w:ascii="黑体" w:eastAsia="黑体" w:hAnsi="黑体" w:cs="Tahoma" w:hint="eastAsia"/>
          <w:b/>
          <w:bCs/>
          <w:kern w:val="0"/>
          <w:sz w:val="23"/>
        </w:rPr>
        <w:t>否则，该投标人的投标文件将被拒绝。</w:t>
      </w:r>
    </w:p>
    <w:p w:rsidR="00BC59E2" w:rsidRPr="00BC59E2" w:rsidRDefault="00BC59E2" w:rsidP="00BC59E2">
      <w:pPr>
        <w:widowControl/>
        <w:shd w:val="clear" w:color="auto" w:fill="FFFFFF"/>
        <w:spacing w:line="356" w:lineRule="atLeast"/>
        <w:ind w:left="171" w:firstLine="342"/>
        <w:jc w:val="left"/>
        <w:rPr>
          <w:rFonts w:ascii="Tahoma" w:eastAsia="宋体" w:hAnsi="Tahoma" w:cs="Tahoma"/>
          <w:kern w:val="0"/>
          <w:sz w:val="24"/>
          <w:szCs w:val="24"/>
        </w:rPr>
      </w:pPr>
      <w:r w:rsidRPr="00BC59E2">
        <w:rPr>
          <w:rFonts w:ascii="宋体" w:eastAsia="宋体" w:hAnsi="宋体" w:cs="Tahoma" w:hint="eastAsia"/>
          <w:kern w:val="0"/>
          <w:sz w:val="23"/>
          <w:szCs w:val="23"/>
        </w:rPr>
        <w:t>（</w:t>
      </w:r>
      <w:r w:rsidRPr="00BC59E2">
        <w:rPr>
          <w:rFonts w:ascii="Times New Roman" w:eastAsia="宋体" w:hAnsi="Times New Roman" w:cs="Times New Roman"/>
          <w:kern w:val="0"/>
          <w:sz w:val="23"/>
          <w:szCs w:val="23"/>
        </w:rPr>
        <w:t>1</w:t>
      </w:r>
      <w:r w:rsidRPr="00BC59E2">
        <w:rPr>
          <w:rFonts w:ascii="宋体" w:eastAsia="宋体" w:hAnsi="宋体" w:cs="Tahoma" w:hint="eastAsia"/>
          <w:kern w:val="0"/>
          <w:sz w:val="23"/>
          <w:szCs w:val="23"/>
        </w:rPr>
        <w:t>）法定代表人证书和本人身份证(或法定代表人授权委托书和委托代理人身份证</w:t>
      </w:r>
      <w:r w:rsidRPr="00BC59E2">
        <w:rPr>
          <w:rFonts w:ascii="Times New Roman" w:eastAsia="宋体" w:hAnsi="Times New Roman" w:cs="Times New Roman"/>
          <w:kern w:val="0"/>
          <w:sz w:val="23"/>
          <w:szCs w:val="23"/>
        </w:rPr>
        <w:t>)</w:t>
      </w:r>
      <w:r w:rsidRPr="00BC59E2">
        <w:rPr>
          <w:rFonts w:ascii="宋体" w:eastAsia="宋体" w:hAnsi="宋体" w:cs="Tahoma" w:hint="eastAsia"/>
          <w:kern w:val="0"/>
          <w:sz w:val="23"/>
          <w:szCs w:val="23"/>
        </w:rPr>
        <w:t>；</w:t>
      </w:r>
    </w:p>
    <w:p w:rsidR="00BC59E2" w:rsidRPr="00BC59E2" w:rsidRDefault="00BC59E2" w:rsidP="00BC59E2">
      <w:pPr>
        <w:widowControl/>
        <w:shd w:val="clear" w:color="auto" w:fill="FFFFFF"/>
        <w:spacing w:line="356" w:lineRule="atLeast"/>
        <w:ind w:left="171" w:firstLine="342"/>
        <w:jc w:val="left"/>
        <w:rPr>
          <w:rFonts w:ascii="Tahoma" w:eastAsia="宋体" w:hAnsi="Tahoma" w:cs="Tahoma"/>
          <w:kern w:val="0"/>
          <w:sz w:val="24"/>
          <w:szCs w:val="24"/>
        </w:rPr>
      </w:pPr>
      <w:r w:rsidRPr="00BC59E2">
        <w:rPr>
          <w:rFonts w:ascii="宋体" w:eastAsia="宋体" w:hAnsi="宋体" w:cs="Tahoma" w:hint="eastAsia"/>
          <w:kern w:val="0"/>
          <w:sz w:val="23"/>
          <w:szCs w:val="23"/>
        </w:rPr>
        <w:lastRenderedPageBreak/>
        <w:t>（2）企业法人营业执照副本（或三证合一的有效证件）；</w:t>
      </w:r>
    </w:p>
    <w:p w:rsidR="00BC59E2" w:rsidRPr="00BC59E2" w:rsidRDefault="00BC59E2" w:rsidP="00BC59E2">
      <w:pPr>
        <w:widowControl/>
        <w:shd w:val="clear" w:color="auto" w:fill="FFFFFF"/>
        <w:spacing w:line="356" w:lineRule="atLeast"/>
        <w:ind w:left="171" w:firstLine="342"/>
        <w:jc w:val="left"/>
        <w:rPr>
          <w:rFonts w:ascii="Tahoma" w:eastAsia="宋体" w:hAnsi="Tahoma" w:cs="Tahoma"/>
          <w:kern w:val="0"/>
          <w:sz w:val="24"/>
          <w:szCs w:val="24"/>
        </w:rPr>
      </w:pPr>
      <w:r w:rsidRPr="00BC59E2">
        <w:rPr>
          <w:rFonts w:ascii="宋体" w:eastAsia="宋体" w:hAnsi="宋体" w:cs="Tahoma" w:hint="eastAsia"/>
          <w:kern w:val="0"/>
          <w:sz w:val="23"/>
          <w:szCs w:val="23"/>
        </w:rPr>
        <w:t>（3）企业资质证书；</w:t>
      </w:r>
    </w:p>
    <w:p w:rsidR="00BC59E2" w:rsidRPr="00BC59E2" w:rsidRDefault="00BC59E2" w:rsidP="00BC59E2">
      <w:pPr>
        <w:widowControl/>
        <w:shd w:val="clear" w:color="auto" w:fill="FFFFFF"/>
        <w:spacing w:line="356" w:lineRule="atLeast"/>
        <w:ind w:left="171" w:firstLine="342"/>
        <w:jc w:val="left"/>
        <w:rPr>
          <w:rFonts w:ascii="Tahoma" w:eastAsia="宋体" w:hAnsi="Tahoma" w:cs="Tahoma"/>
          <w:kern w:val="0"/>
          <w:sz w:val="24"/>
          <w:szCs w:val="24"/>
        </w:rPr>
      </w:pPr>
      <w:r w:rsidRPr="00BC59E2">
        <w:rPr>
          <w:rFonts w:ascii="宋体" w:eastAsia="宋体" w:hAnsi="宋体" w:cs="Tahoma" w:hint="eastAsia"/>
          <w:kern w:val="0"/>
          <w:sz w:val="23"/>
          <w:szCs w:val="23"/>
        </w:rPr>
        <w:t>（4）企业安全生产许可证；（若为国家电监会承装（修、试）电力设施许可证五级及以上的资质企业无需要提供企业安全生产许可证）；</w:t>
      </w:r>
    </w:p>
    <w:p w:rsidR="00BC59E2" w:rsidRPr="00BC59E2" w:rsidRDefault="00BC59E2" w:rsidP="00BC59E2">
      <w:pPr>
        <w:widowControl/>
        <w:shd w:val="clear" w:color="auto" w:fill="FFFFFF"/>
        <w:spacing w:line="356" w:lineRule="atLeast"/>
        <w:ind w:left="171" w:firstLine="342"/>
        <w:jc w:val="left"/>
        <w:rPr>
          <w:rFonts w:ascii="Tahoma" w:eastAsia="宋体" w:hAnsi="Tahoma" w:cs="Tahoma"/>
          <w:kern w:val="0"/>
          <w:sz w:val="24"/>
          <w:szCs w:val="24"/>
        </w:rPr>
      </w:pPr>
      <w:r w:rsidRPr="00BC59E2">
        <w:rPr>
          <w:rFonts w:ascii="宋体" w:eastAsia="宋体" w:hAnsi="宋体" w:cs="Tahoma" w:hint="eastAsia"/>
          <w:kern w:val="0"/>
          <w:sz w:val="23"/>
          <w:szCs w:val="23"/>
        </w:rPr>
        <w:t>（5）建造师注册证书（或电工作业进网许可证或高压操作证）；</w:t>
      </w:r>
    </w:p>
    <w:p w:rsidR="00BC59E2" w:rsidRPr="00BC59E2" w:rsidRDefault="00BC59E2" w:rsidP="00BC59E2">
      <w:pPr>
        <w:widowControl/>
        <w:shd w:val="clear" w:color="auto" w:fill="FFFFFF"/>
        <w:spacing w:line="356" w:lineRule="atLeast"/>
        <w:ind w:left="171" w:firstLine="342"/>
        <w:jc w:val="left"/>
        <w:rPr>
          <w:rFonts w:ascii="Tahoma" w:eastAsia="宋体" w:hAnsi="Tahoma" w:cs="Tahoma"/>
          <w:kern w:val="0"/>
          <w:sz w:val="24"/>
          <w:szCs w:val="24"/>
        </w:rPr>
      </w:pPr>
      <w:r w:rsidRPr="00BC59E2">
        <w:rPr>
          <w:rFonts w:ascii="宋体" w:eastAsia="宋体" w:hAnsi="宋体" w:cs="Tahoma" w:hint="eastAsia"/>
          <w:kern w:val="0"/>
          <w:sz w:val="23"/>
          <w:szCs w:val="23"/>
        </w:rPr>
        <w:t>（6）建造师安全生产考核合格证书；项目负责人具有电工作业进网许可证或高压操作证的无需提供安全生产考核合格证书；</w:t>
      </w:r>
    </w:p>
    <w:p w:rsidR="00BC59E2" w:rsidRPr="00BC59E2" w:rsidRDefault="00BC59E2" w:rsidP="00BC59E2">
      <w:pPr>
        <w:widowControl/>
        <w:shd w:val="clear" w:color="auto" w:fill="FFFFFF"/>
        <w:spacing w:line="356" w:lineRule="atLeast"/>
        <w:ind w:left="171" w:firstLine="328"/>
        <w:jc w:val="left"/>
        <w:rPr>
          <w:rFonts w:ascii="Tahoma" w:eastAsia="宋体" w:hAnsi="Tahoma" w:cs="Tahoma"/>
          <w:kern w:val="0"/>
          <w:sz w:val="24"/>
          <w:szCs w:val="24"/>
        </w:rPr>
      </w:pPr>
      <w:r w:rsidRPr="00BC59E2">
        <w:rPr>
          <w:rFonts w:ascii="宋体" w:eastAsia="宋体" w:hAnsi="宋体" w:cs="Tahoma" w:hint="eastAsia"/>
          <w:kern w:val="0"/>
          <w:sz w:val="23"/>
          <w:szCs w:val="23"/>
        </w:rPr>
        <w:t>（7）无失信被执行行为承诺书。</w:t>
      </w:r>
    </w:p>
    <w:p w:rsidR="00BC59E2" w:rsidRPr="00BC59E2" w:rsidRDefault="00BC59E2" w:rsidP="00BC59E2">
      <w:pPr>
        <w:widowControl/>
        <w:shd w:val="clear" w:color="auto" w:fill="FFFFFF"/>
        <w:spacing w:line="356" w:lineRule="atLeast"/>
        <w:ind w:left="171" w:firstLine="342"/>
        <w:jc w:val="left"/>
        <w:rPr>
          <w:rFonts w:ascii="Tahoma" w:eastAsia="宋体" w:hAnsi="Tahoma" w:cs="Tahoma"/>
          <w:kern w:val="0"/>
          <w:sz w:val="24"/>
          <w:szCs w:val="24"/>
        </w:rPr>
      </w:pPr>
      <w:r w:rsidRPr="00BC59E2">
        <w:rPr>
          <w:rFonts w:ascii="宋体" w:eastAsia="宋体" w:hAnsi="宋体" w:cs="Tahoma" w:hint="eastAsia"/>
          <w:kern w:val="0"/>
          <w:sz w:val="23"/>
          <w:szCs w:val="23"/>
        </w:rPr>
        <w:t>上述第（2）条资格审查中涉及到的投标单位需要提供企业的相关证书，公证件的效力等同于原件。</w:t>
      </w:r>
    </w:p>
    <w:p w:rsidR="00BC59E2" w:rsidRPr="00BC59E2" w:rsidRDefault="00BC59E2" w:rsidP="00BC59E2">
      <w:pPr>
        <w:widowControl/>
        <w:shd w:val="clear" w:color="auto" w:fill="FFFFFF"/>
        <w:spacing w:line="356" w:lineRule="atLeast"/>
        <w:ind w:firstLine="684"/>
        <w:jc w:val="left"/>
        <w:rPr>
          <w:rFonts w:ascii="Tahoma" w:eastAsia="宋体" w:hAnsi="Tahoma" w:cs="Tahoma"/>
          <w:kern w:val="0"/>
          <w:sz w:val="24"/>
          <w:szCs w:val="24"/>
        </w:rPr>
      </w:pPr>
      <w:r w:rsidRPr="00BC59E2">
        <w:rPr>
          <w:rFonts w:ascii="黑体" w:eastAsia="黑体" w:hAnsi="黑体" w:cs="Tahoma" w:hint="eastAsia"/>
          <w:kern w:val="0"/>
          <w:sz w:val="23"/>
          <w:szCs w:val="23"/>
        </w:rPr>
        <w:t>对于投标申请人的法定代表人（或委托代理人）未准时参加本工程开标会议，以及不能按时提供以上证件的投标人，</w:t>
      </w:r>
      <w:r w:rsidRPr="00BC59E2">
        <w:rPr>
          <w:rFonts w:ascii="宋体" w:eastAsia="宋体" w:hAnsi="宋体" w:cs="Tahoma" w:hint="eastAsia"/>
          <w:b/>
          <w:bCs/>
          <w:kern w:val="0"/>
          <w:sz w:val="23"/>
        </w:rPr>
        <w:t>该投标人的投标文件将被拒绝。（手持或封入投标文件袋中均视为携带）</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宋体" w:eastAsia="宋体" w:hAnsi="宋体" w:cs="Tahoma" w:hint="eastAsia"/>
          <w:b/>
          <w:bCs/>
          <w:kern w:val="0"/>
          <w:sz w:val="23"/>
        </w:rPr>
        <w:t>只有通过资格审查的投标人才能进入下一步的开标程序。</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26</w:t>
      </w:r>
      <w:r w:rsidRPr="00BC59E2">
        <w:rPr>
          <w:rFonts w:ascii="宋体" w:eastAsia="宋体" w:hAnsi="宋体" w:cs="Tahoma" w:hint="eastAsia"/>
          <w:kern w:val="0"/>
          <w:sz w:val="23"/>
          <w:szCs w:val="23"/>
        </w:rPr>
        <w:t>.4  开标程序</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宋体" w:eastAsia="宋体" w:hAnsi="宋体" w:cs="Tahoma" w:hint="eastAsia"/>
          <w:kern w:val="0"/>
          <w:sz w:val="23"/>
          <w:szCs w:val="23"/>
        </w:rPr>
        <w:t>①开标会议由甲方：</w:t>
      </w:r>
      <w:r w:rsidRPr="00BC59E2">
        <w:rPr>
          <w:rFonts w:ascii="宋体" w:eastAsia="宋体" w:hAnsi="宋体" w:cs="Tahoma" w:hint="eastAsia"/>
          <w:kern w:val="0"/>
          <w:sz w:val="23"/>
          <w:szCs w:val="23"/>
          <w:u w:val="single"/>
        </w:rPr>
        <w:t xml:space="preserve"> </w:t>
      </w:r>
      <w:r>
        <w:rPr>
          <w:rFonts w:ascii="宋体" w:eastAsia="宋体" w:hAnsi="宋体" w:cs="Tahoma" w:hint="eastAsia"/>
          <w:kern w:val="0"/>
          <w:sz w:val="23"/>
          <w:szCs w:val="23"/>
          <w:u w:val="single"/>
        </w:rPr>
        <w:t>滁州元天工程咨询有限公司</w:t>
      </w:r>
      <w:r w:rsidRPr="00BC59E2">
        <w:rPr>
          <w:rFonts w:ascii="宋体" w:eastAsia="宋体" w:hAnsi="宋体" w:cs="Tahoma" w:hint="eastAsia"/>
          <w:kern w:val="0"/>
          <w:sz w:val="23"/>
          <w:szCs w:val="23"/>
          <w:u w:val="single"/>
        </w:rPr>
        <w:t xml:space="preserve">  </w:t>
      </w:r>
      <w:r w:rsidRPr="00BC59E2">
        <w:rPr>
          <w:rFonts w:ascii="宋体" w:eastAsia="宋体" w:hAnsi="宋体" w:cs="Tahoma" w:hint="eastAsia"/>
          <w:kern w:val="0"/>
          <w:sz w:val="23"/>
          <w:szCs w:val="23"/>
        </w:rPr>
        <w:t>主持；</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宋体" w:eastAsia="宋体" w:hAnsi="宋体" w:cs="Tahoma" w:hint="eastAsia"/>
          <w:kern w:val="0"/>
          <w:sz w:val="23"/>
          <w:szCs w:val="23"/>
        </w:rPr>
        <w:t>②监督部门对各投标人的法定代表人（或委托代理人）及第26.3.1款需带证件的原件进行验证确认；</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宋体" w:eastAsia="宋体" w:hAnsi="宋体" w:cs="Tahoma" w:hint="eastAsia"/>
          <w:kern w:val="0"/>
          <w:sz w:val="23"/>
          <w:szCs w:val="23"/>
        </w:rPr>
        <w:t>③由投标人或其推选的代表检查投标文件的密封情况，也可以由招标人委托的公证机构检查并公证；</w:t>
      </w:r>
    </w:p>
    <w:p w:rsidR="00BC59E2" w:rsidRPr="00BC59E2" w:rsidRDefault="00BC59E2" w:rsidP="00BC59E2">
      <w:pPr>
        <w:widowControl/>
        <w:shd w:val="clear" w:color="auto" w:fill="FFFFFF"/>
        <w:spacing w:line="356" w:lineRule="atLeast"/>
        <w:ind w:firstLine="114"/>
        <w:jc w:val="left"/>
        <w:rPr>
          <w:rFonts w:ascii="Tahoma" w:eastAsia="宋体" w:hAnsi="Tahoma" w:cs="Tahoma"/>
          <w:kern w:val="0"/>
          <w:sz w:val="24"/>
          <w:szCs w:val="24"/>
        </w:rPr>
      </w:pPr>
      <w:r w:rsidRPr="00BC59E2">
        <w:rPr>
          <w:rFonts w:ascii="宋体" w:eastAsia="宋体" w:hAnsi="宋体" w:cs="Tahoma" w:hint="eastAsia"/>
          <w:kern w:val="0"/>
          <w:sz w:val="23"/>
          <w:szCs w:val="23"/>
        </w:rPr>
        <w:t>   ④经确认无误后，有关工作人员当众拆封，宣读投标人名称和投标文件的主要内容。</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宋体" w:eastAsia="宋体" w:hAnsi="宋体" w:cs="Tahoma" w:hint="eastAsia"/>
          <w:kern w:val="0"/>
          <w:sz w:val="23"/>
          <w:szCs w:val="23"/>
        </w:rPr>
        <w:t>⑤</w:t>
      </w:r>
      <w:r w:rsidRPr="00BC59E2">
        <w:rPr>
          <w:rFonts w:ascii="宋体" w:eastAsia="宋体" w:hAnsi="宋体" w:cs="Tahoma" w:hint="eastAsia"/>
          <w:kern w:val="0"/>
          <w:sz w:val="23"/>
          <w:szCs w:val="23"/>
          <w:u w:val="single"/>
        </w:rPr>
        <w:t>监督部门</w:t>
      </w:r>
      <w:r w:rsidRPr="00BC59E2">
        <w:rPr>
          <w:rFonts w:ascii="宋体" w:eastAsia="宋体" w:hAnsi="宋体" w:cs="Tahoma" w:hint="eastAsia"/>
          <w:kern w:val="0"/>
          <w:sz w:val="23"/>
          <w:szCs w:val="23"/>
        </w:rPr>
        <w:t>对开标过程进行记录，并存档备查。</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 xml:space="preserve">27. </w:t>
      </w:r>
      <w:r w:rsidRPr="00BC59E2">
        <w:rPr>
          <w:rFonts w:ascii="宋体" w:eastAsia="宋体" w:hAnsi="宋体" w:cs="宋体" w:hint="eastAsia"/>
          <w:kern w:val="0"/>
          <w:sz w:val="23"/>
          <w:szCs w:val="23"/>
        </w:rPr>
        <w:t> </w:t>
      </w:r>
      <w:r w:rsidRPr="00BC59E2">
        <w:rPr>
          <w:rFonts w:ascii="黑体" w:eastAsia="黑体" w:hAnsi="黑体" w:cs="黑体" w:hint="eastAsia"/>
          <w:kern w:val="0"/>
          <w:sz w:val="23"/>
          <w:szCs w:val="23"/>
        </w:rPr>
        <w:t xml:space="preserve"> </w:t>
      </w:r>
      <w:r w:rsidRPr="00BC59E2">
        <w:rPr>
          <w:rFonts w:ascii="黑体" w:eastAsia="黑体" w:hAnsi="黑体" w:cs="Tahoma" w:hint="eastAsia"/>
          <w:kern w:val="0"/>
          <w:sz w:val="23"/>
          <w:szCs w:val="23"/>
        </w:rPr>
        <w:t>评标</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27.1  评标办法</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27.1.1评标办法按招标文件的规定执行。</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27.1.2  评标小组的组成：由招标人依法组建。</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 xml:space="preserve">28. </w:t>
      </w:r>
      <w:r w:rsidRPr="00BC59E2">
        <w:rPr>
          <w:rFonts w:ascii="宋体" w:eastAsia="宋体" w:hAnsi="宋体" w:cs="宋体" w:hint="eastAsia"/>
          <w:kern w:val="0"/>
          <w:sz w:val="23"/>
          <w:szCs w:val="23"/>
        </w:rPr>
        <w:t> </w:t>
      </w:r>
      <w:r w:rsidRPr="00BC59E2">
        <w:rPr>
          <w:rFonts w:ascii="黑体" w:eastAsia="黑体" w:hAnsi="黑体" w:cs="黑体" w:hint="eastAsia"/>
          <w:kern w:val="0"/>
          <w:sz w:val="23"/>
          <w:szCs w:val="23"/>
        </w:rPr>
        <w:t xml:space="preserve"> </w:t>
      </w:r>
      <w:r w:rsidRPr="00BC59E2">
        <w:rPr>
          <w:rFonts w:ascii="黑体" w:eastAsia="黑体" w:hAnsi="黑体" w:cs="Tahoma" w:hint="eastAsia"/>
          <w:kern w:val="0"/>
          <w:sz w:val="23"/>
          <w:szCs w:val="23"/>
        </w:rPr>
        <w:t>无效投标文件</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lastRenderedPageBreak/>
        <w:t>28.1  投标文件出现下列情形之一的，</w:t>
      </w:r>
      <w:r w:rsidRPr="00BC59E2">
        <w:rPr>
          <w:rFonts w:ascii="黑体" w:eastAsia="黑体" w:hAnsi="黑体" w:cs="Tahoma" w:hint="eastAsia"/>
          <w:kern w:val="0"/>
          <w:sz w:val="23"/>
          <w:szCs w:val="23"/>
        </w:rPr>
        <w:t>投标文件按无效投标处理（废标）</w:t>
      </w:r>
      <w:r w:rsidRPr="00BC59E2">
        <w:rPr>
          <w:rFonts w:ascii="宋体" w:eastAsia="宋体" w:hAnsi="宋体" w:cs="Tahoma" w:hint="eastAsia"/>
          <w:kern w:val="0"/>
          <w:sz w:val="23"/>
          <w:szCs w:val="23"/>
        </w:rPr>
        <w:t>。</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Pr>
          <w:rFonts w:ascii="Tahoma" w:eastAsia="宋体" w:hAnsi="Tahoma" w:cs="Tahoma" w:hint="eastAsia"/>
          <w:kern w:val="0"/>
          <w:sz w:val="24"/>
          <w:szCs w:val="24"/>
        </w:rPr>
        <w:t>1</w:t>
      </w:r>
      <w:r>
        <w:rPr>
          <w:rFonts w:ascii="Tahoma" w:eastAsia="宋体" w:hAnsi="Tahoma" w:cs="Tahoma" w:hint="eastAsia"/>
          <w:kern w:val="0"/>
          <w:sz w:val="24"/>
          <w:szCs w:val="24"/>
        </w:rPr>
        <w:t>、</w:t>
      </w:r>
      <w:r w:rsidRPr="00BC59E2">
        <w:rPr>
          <w:rFonts w:ascii="宋体" w:eastAsia="宋体" w:hAnsi="宋体" w:cs="Tahoma" w:hint="eastAsia"/>
          <w:kern w:val="0"/>
          <w:sz w:val="23"/>
          <w:szCs w:val="23"/>
        </w:rPr>
        <w:t>逾期送达的或未送达指定地点的；</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Tahoma" w:eastAsia="宋体" w:hAnsi="Tahoma" w:cs="Tahoma"/>
          <w:kern w:val="0"/>
          <w:sz w:val="24"/>
          <w:szCs w:val="24"/>
        </w:rPr>
        <w:t>2</w:t>
      </w:r>
      <w:r>
        <w:rPr>
          <w:rFonts w:ascii="Tahoma" w:eastAsia="宋体" w:hAnsi="Tahoma" w:cs="Tahoma" w:hint="eastAsia"/>
          <w:kern w:val="0"/>
          <w:sz w:val="24"/>
          <w:szCs w:val="24"/>
        </w:rPr>
        <w:t>、</w:t>
      </w:r>
      <w:r w:rsidRPr="00BC59E2">
        <w:rPr>
          <w:rFonts w:ascii="宋体" w:eastAsia="宋体" w:hAnsi="宋体" w:cs="Tahoma" w:hint="eastAsia"/>
          <w:kern w:val="0"/>
          <w:sz w:val="23"/>
          <w:szCs w:val="23"/>
        </w:rPr>
        <w:t>未按招标文件要求密封的；</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Tahoma" w:eastAsia="宋体" w:hAnsi="Tahoma" w:cs="Tahoma"/>
          <w:kern w:val="0"/>
          <w:sz w:val="24"/>
          <w:szCs w:val="24"/>
        </w:rPr>
        <w:t>3</w:t>
      </w:r>
      <w:r>
        <w:rPr>
          <w:rFonts w:ascii="Tahoma" w:eastAsia="宋体" w:hAnsi="Tahoma" w:cs="Tahoma" w:hint="eastAsia"/>
          <w:kern w:val="0"/>
          <w:sz w:val="24"/>
          <w:szCs w:val="24"/>
        </w:rPr>
        <w:t>、</w:t>
      </w:r>
      <w:r w:rsidRPr="00BC59E2">
        <w:rPr>
          <w:rFonts w:ascii="宋体" w:eastAsia="宋体" w:hAnsi="宋体" w:cs="Tahoma" w:hint="eastAsia"/>
          <w:kern w:val="0"/>
          <w:sz w:val="23"/>
          <w:szCs w:val="23"/>
        </w:rPr>
        <w:t>无单位盖章并无法定代表人或法定代表人授权的代理人签字或盖章的；</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Tahoma" w:eastAsia="宋体" w:hAnsi="Tahoma" w:cs="Tahoma"/>
          <w:kern w:val="0"/>
          <w:sz w:val="24"/>
          <w:szCs w:val="24"/>
        </w:rPr>
        <w:t>4</w:t>
      </w:r>
      <w:r>
        <w:rPr>
          <w:rFonts w:ascii="Tahoma" w:eastAsia="宋体" w:hAnsi="Tahoma" w:cs="Tahoma" w:hint="eastAsia"/>
          <w:kern w:val="0"/>
          <w:sz w:val="24"/>
          <w:szCs w:val="24"/>
        </w:rPr>
        <w:t>、</w:t>
      </w:r>
      <w:r w:rsidRPr="00BC59E2">
        <w:rPr>
          <w:rFonts w:ascii="宋体" w:eastAsia="宋体" w:hAnsi="宋体" w:cs="Tahoma" w:hint="eastAsia"/>
          <w:kern w:val="0"/>
          <w:sz w:val="23"/>
          <w:szCs w:val="23"/>
        </w:rPr>
        <w:t>未按规定的格式填写，内容不全或关键字迹模糊、无法辨认的；</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Tahoma" w:eastAsia="宋体" w:hAnsi="Tahoma" w:cs="Tahoma"/>
          <w:kern w:val="0"/>
          <w:sz w:val="24"/>
          <w:szCs w:val="24"/>
        </w:rPr>
        <w:t>5</w:t>
      </w:r>
      <w:r>
        <w:rPr>
          <w:rFonts w:ascii="Tahoma" w:eastAsia="宋体" w:hAnsi="Tahoma" w:cs="Tahoma" w:hint="eastAsia"/>
          <w:kern w:val="0"/>
          <w:sz w:val="24"/>
          <w:szCs w:val="24"/>
        </w:rPr>
        <w:t>、</w:t>
      </w:r>
      <w:r w:rsidRPr="00BC59E2">
        <w:rPr>
          <w:rFonts w:ascii="宋体" w:eastAsia="宋体" w:hAnsi="宋体" w:cs="Tahoma" w:hint="eastAsia"/>
          <w:kern w:val="0"/>
          <w:sz w:val="23"/>
          <w:szCs w:val="23"/>
        </w:rPr>
        <w:t>投标人名称与资格审查时不一致的；</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Tahoma" w:eastAsia="宋体" w:hAnsi="Tahoma" w:cs="Tahoma"/>
          <w:kern w:val="0"/>
          <w:sz w:val="24"/>
          <w:szCs w:val="24"/>
        </w:rPr>
        <w:t>6</w:t>
      </w:r>
      <w:r>
        <w:rPr>
          <w:rFonts w:ascii="Tahoma" w:eastAsia="宋体" w:hAnsi="Tahoma" w:cs="Tahoma" w:hint="eastAsia"/>
          <w:kern w:val="0"/>
          <w:sz w:val="24"/>
          <w:szCs w:val="24"/>
        </w:rPr>
        <w:t>、</w:t>
      </w:r>
      <w:r w:rsidRPr="00BC59E2">
        <w:rPr>
          <w:rFonts w:ascii="宋体" w:eastAsia="宋体" w:hAnsi="宋体" w:cs="Tahoma" w:hint="eastAsia"/>
          <w:kern w:val="0"/>
          <w:sz w:val="23"/>
          <w:szCs w:val="23"/>
        </w:rPr>
        <w:t>未按招标文件要求提交投标保证金的；</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Tahoma" w:eastAsia="宋体" w:hAnsi="Tahoma" w:cs="Tahoma"/>
          <w:kern w:val="0"/>
          <w:sz w:val="24"/>
          <w:szCs w:val="24"/>
        </w:rPr>
        <w:t>7</w:t>
      </w:r>
      <w:r>
        <w:rPr>
          <w:rFonts w:ascii="Tahoma" w:eastAsia="宋体" w:hAnsi="Tahoma" w:cs="Tahoma" w:hint="eastAsia"/>
          <w:kern w:val="0"/>
          <w:sz w:val="24"/>
          <w:szCs w:val="24"/>
        </w:rPr>
        <w:t>、</w:t>
      </w:r>
      <w:r w:rsidRPr="00BC59E2">
        <w:rPr>
          <w:rFonts w:ascii="宋体" w:eastAsia="宋体" w:hAnsi="宋体" w:cs="Tahoma" w:hint="eastAsia"/>
          <w:kern w:val="0"/>
          <w:sz w:val="23"/>
          <w:szCs w:val="23"/>
        </w:rPr>
        <w:t>工期或质量或投标报价不符合招标文件要求的；</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Tahoma" w:eastAsia="宋体" w:hAnsi="Tahoma" w:cs="Tahoma"/>
          <w:kern w:val="0"/>
          <w:sz w:val="24"/>
          <w:szCs w:val="24"/>
        </w:rPr>
        <w:t>8</w:t>
      </w:r>
      <w:r>
        <w:rPr>
          <w:rFonts w:ascii="Tahoma" w:eastAsia="宋体" w:hAnsi="Tahoma" w:cs="Tahoma" w:hint="eastAsia"/>
          <w:kern w:val="0"/>
          <w:sz w:val="24"/>
          <w:szCs w:val="24"/>
        </w:rPr>
        <w:t>、</w:t>
      </w:r>
      <w:r w:rsidRPr="00BC59E2">
        <w:rPr>
          <w:rFonts w:ascii="宋体" w:eastAsia="宋体" w:hAnsi="宋体" w:cs="Tahoma" w:hint="eastAsia"/>
          <w:kern w:val="0"/>
          <w:sz w:val="23"/>
          <w:szCs w:val="23"/>
        </w:rPr>
        <w:t>投标报价下浮率未按要求的；</w:t>
      </w:r>
    </w:p>
    <w:p w:rsidR="00BC59E2" w:rsidRPr="00BC59E2" w:rsidRDefault="00BC59E2" w:rsidP="00BC59E2">
      <w:pPr>
        <w:widowControl/>
        <w:shd w:val="clear" w:color="auto" w:fill="FFFFFF"/>
        <w:spacing w:line="356" w:lineRule="atLeast"/>
        <w:ind w:firstLine="570"/>
        <w:jc w:val="left"/>
        <w:rPr>
          <w:rFonts w:ascii="Tahoma" w:eastAsia="宋体" w:hAnsi="Tahoma" w:cs="Tahoma"/>
          <w:kern w:val="0"/>
          <w:sz w:val="24"/>
          <w:szCs w:val="24"/>
        </w:rPr>
      </w:pPr>
      <w:r w:rsidRPr="00BC59E2">
        <w:rPr>
          <w:rFonts w:ascii="Tahoma" w:eastAsia="宋体" w:hAnsi="Tahoma" w:cs="Tahoma"/>
          <w:kern w:val="0"/>
          <w:sz w:val="24"/>
          <w:szCs w:val="24"/>
        </w:rPr>
        <w:t>9</w:t>
      </w:r>
      <w:r>
        <w:rPr>
          <w:rFonts w:ascii="Tahoma" w:eastAsia="宋体" w:hAnsi="Tahoma" w:cs="Tahoma" w:hint="eastAsia"/>
          <w:kern w:val="0"/>
          <w:sz w:val="24"/>
          <w:szCs w:val="24"/>
        </w:rPr>
        <w:t>、</w:t>
      </w:r>
      <w:r w:rsidRPr="00BC59E2">
        <w:rPr>
          <w:rFonts w:ascii="宋体" w:eastAsia="宋体" w:hAnsi="宋体" w:cs="Tahoma" w:hint="eastAsia"/>
          <w:kern w:val="0"/>
          <w:sz w:val="23"/>
          <w:szCs w:val="23"/>
        </w:rPr>
        <w:t>法律、法规、规章和招标文件规定的其他废标情形。</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 xml:space="preserve">29. </w:t>
      </w:r>
      <w:r w:rsidRPr="00BC59E2">
        <w:rPr>
          <w:rFonts w:ascii="宋体" w:eastAsia="宋体" w:hAnsi="宋体" w:cs="宋体" w:hint="eastAsia"/>
          <w:kern w:val="0"/>
          <w:sz w:val="23"/>
          <w:szCs w:val="23"/>
        </w:rPr>
        <w:t> </w:t>
      </w:r>
      <w:r w:rsidRPr="00BC59E2">
        <w:rPr>
          <w:rFonts w:ascii="黑体" w:eastAsia="黑体" w:hAnsi="黑体" w:cs="黑体" w:hint="eastAsia"/>
          <w:kern w:val="0"/>
          <w:sz w:val="23"/>
          <w:szCs w:val="23"/>
        </w:rPr>
        <w:t xml:space="preserve"> </w:t>
      </w:r>
      <w:r w:rsidRPr="00BC59E2">
        <w:rPr>
          <w:rFonts w:ascii="黑体" w:eastAsia="黑体" w:hAnsi="黑体" w:cs="Tahoma" w:hint="eastAsia"/>
          <w:kern w:val="0"/>
          <w:sz w:val="23"/>
          <w:szCs w:val="23"/>
        </w:rPr>
        <w:t>定标</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29.1  中标候选人和中标人的确定</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29.1.1中标候选人和中标人的确定原则及方法按本招标文件第二章评标办法中规定执行。</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29.2  中标通知书</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29.2.1中标人确定后，招标人将于7日内向工程所在地的县级以上地方人民政府建设行政主管部门提交施工招标情况的书面报告，并向中标人发出中标通知书。</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29.3  中标价</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29.3.1</w:t>
      </w:r>
      <w:r w:rsidR="00D00C74">
        <w:rPr>
          <w:rFonts w:ascii="宋体" w:eastAsia="宋体" w:hAnsi="宋体" w:cs="Tahoma" w:hint="eastAsia"/>
          <w:kern w:val="0"/>
          <w:sz w:val="23"/>
          <w:szCs w:val="23"/>
        </w:rPr>
        <w:t>中标人所投报价</w:t>
      </w:r>
      <w:r w:rsidRPr="00BC59E2">
        <w:rPr>
          <w:rFonts w:ascii="宋体" w:eastAsia="宋体" w:hAnsi="宋体" w:cs="Tahoma" w:hint="eastAsia"/>
          <w:kern w:val="0"/>
          <w:sz w:val="23"/>
          <w:szCs w:val="23"/>
        </w:rPr>
        <w:t>。</w:t>
      </w:r>
    </w:p>
    <w:p w:rsidR="00BC59E2" w:rsidRPr="00BC59E2" w:rsidRDefault="00BC59E2" w:rsidP="00BC59E2">
      <w:pPr>
        <w:widowControl/>
        <w:shd w:val="clear" w:color="auto" w:fill="FFFFFF"/>
        <w:spacing w:line="356" w:lineRule="atLeast"/>
        <w:jc w:val="center"/>
        <w:rPr>
          <w:rFonts w:ascii="Tahoma" w:eastAsia="宋体" w:hAnsi="Tahoma" w:cs="Tahoma"/>
          <w:kern w:val="0"/>
          <w:sz w:val="24"/>
          <w:szCs w:val="24"/>
        </w:rPr>
      </w:pPr>
      <w:r w:rsidRPr="00BC59E2">
        <w:rPr>
          <w:rFonts w:ascii="黑体" w:eastAsia="黑体" w:hAnsi="黑体" w:cs="Tahoma" w:hint="eastAsia"/>
          <w:kern w:val="0"/>
          <w:sz w:val="27"/>
          <w:szCs w:val="27"/>
        </w:rPr>
        <w:t>六、合同的授予</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 xml:space="preserve">30. </w:t>
      </w:r>
      <w:r w:rsidRPr="00BC59E2">
        <w:rPr>
          <w:rFonts w:ascii="宋体" w:eastAsia="宋体" w:hAnsi="宋体" w:cs="宋体" w:hint="eastAsia"/>
          <w:kern w:val="0"/>
          <w:sz w:val="23"/>
          <w:szCs w:val="23"/>
        </w:rPr>
        <w:t> </w:t>
      </w:r>
      <w:r w:rsidRPr="00BC59E2">
        <w:rPr>
          <w:rFonts w:ascii="黑体" w:eastAsia="黑体" w:hAnsi="黑体" w:cs="黑体" w:hint="eastAsia"/>
          <w:kern w:val="0"/>
          <w:sz w:val="23"/>
          <w:szCs w:val="23"/>
        </w:rPr>
        <w:t xml:space="preserve"> </w:t>
      </w:r>
      <w:r w:rsidRPr="00BC59E2">
        <w:rPr>
          <w:rFonts w:ascii="黑体" w:eastAsia="黑体" w:hAnsi="黑体" w:cs="Tahoma" w:hint="eastAsia"/>
          <w:kern w:val="0"/>
          <w:sz w:val="23"/>
          <w:szCs w:val="23"/>
        </w:rPr>
        <w:t>合同授予标准</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30.1  本招标工程的施工合同将授予按本须知第29条规定所确定的中标人。</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31. 合同协议书的签订</w:t>
      </w:r>
    </w:p>
    <w:p w:rsidR="00BC59E2" w:rsidRPr="00BC59E2" w:rsidRDefault="00BC59E2" w:rsidP="00BC59E2">
      <w:pPr>
        <w:widowControl/>
        <w:shd w:val="clear" w:color="auto" w:fill="FFFFFF"/>
        <w:spacing w:line="240"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lastRenderedPageBreak/>
        <w:t>31.1招标人与中标人将于中标通知书发出之日起3内，按照招标文件和中标人的投标文件订立书面工程施工合同，同时，投标人应按本须知第32条规定的数额、时间向招标人交纳履约保证金。招标人和中标人不得再行订立背离合同实质性内容的其他协议。</w:t>
      </w:r>
    </w:p>
    <w:p w:rsidR="00BC59E2" w:rsidRPr="00BC59E2" w:rsidRDefault="00BC59E2" w:rsidP="00BC59E2">
      <w:pPr>
        <w:widowControl/>
        <w:shd w:val="clear" w:color="auto" w:fill="FFFFFF"/>
        <w:spacing w:line="240"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31.2 招标人如不按本投标须知第30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31.3 中标人如不按本投标须知第30条的规定与招标人订立合同，则招标人将废除授标，投标担保金不予退还，给招标人造成的损失超过投标担保数额的，还应当对超过部分予以赔偿，同时依法承担相应法律责任。</w:t>
      </w:r>
    </w:p>
    <w:p w:rsidR="00BC59E2" w:rsidRPr="00BC59E2" w:rsidRDefault="00BC59E2" w:rsidP="00BC59E2">
      <w:pPr>
        <w:widowControl/>
        <w:shd w:val="clear" w:color="auto" w:fill="FFFFFF"/>
        <w:spacing w:line="3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31.4 中标人应当按照合同约定履行义务，完成中标项目施工，不得将中标项目施工转让（转包）给他人。</w:t>
      </w:r>
    </w:p>
    <w:p w:rsidR="00BC59E2" w:rsidRPr="00BC59E2" w:rsidRDefault="00BC59E2" w:rsidP="00BC59E2">
      <w:pPr>
        <w:widowControl/>
        <w:shd w:val="clear" w:color="auto" w:fill="FFFFFF"/>
        <w:spacing w:line="342" w:lineRule="atLeast"/>
        <w:jc w:val="center"/>
        <w:rPr>
          <w:rFonts w:ascii="Tahoma" w:eastAsia="宋体" w:hAnsi="Tahoma" w:cs="Tahoma"/>
          <w:kern w:val="0"/>
          <w:sz w:val="24"/>
          <w:szCs w:val="24"/>
        </w:rPr>
      </w:pPr>
      <w:r w:rsidRPr="00BC59E2">
        <w:rPr>
          <w:rFonts w:ascii="黑体" w:eastAsia="黑体" w:hAnsi="黑体" w:cs="Tahoma" w:hint="eastAsia"/>
          <w:kern w:val="0"/>
          <w:sz w:val="29"/>
          <w:szCs w:val="29"/>
        </w:rPr>
        <w:t xml:space="preserve">第二章 </w:t>
      </w:r>
      <w:r w:rsidRPr="00BC59E2">
        <w:rPr>
          <w:rFonts w:ascii="宋体" w:eastAsia="宋体" w:hAnsi="宋体" w:cs="宋体" w:hint="eastAsia"/>
          <w:kern w:val="0"/>
          <w:sz w:val="29"/>
          <w:szCs w:val="29"/>
        </w:rPr>
        <w:t> </w:t>
      </w:r>
      <w:r w:rsidRPr="00BC59E2">
        <w:rPr>
          <w:rFonts w:ascii="黑体" w:eastAsia="黑体" w:hAnsi="黑体" w:cs="Tahoma" w:hint="eastAsia"/>
          <w:kern w:val="0"/>
          <w:sz w:val="29"/>
          <w:szCs w:val="29"/>
        </w:rPr>
        <w:t>评标办法</w:t>
      </w:r>
    </w:p>
    <w:p w:rsidR="00BC59E2" w:rsidRPr="00BC59E2" w:rsidRDefault="00BC59E2" w:rsidP="00BC59E2">
      <w:pPr>
        <w:widowControl/>
        <w:shd w:val="clear" w:color="auto" w:fill="FFFFFF"/>
        <w:jc w:val="center"/>
        <w:outlineLvl w:val="2"/>
        <w:rPr>
          <w:rFonts w:ascii="Tahoma" w:eastAsia="宋体" w:hAnsi="Tahoma" w:cs="Tahoma"/>
          <w:b/>
          <w:bCs/>
          <w:kern w:val="0"/>
          <w:sz w:val="27"/>
          <w:szCs w:val="27"/>
        </w:rPr>
      </w:pPr>
      <w:bookmarkStart w:id="1" w:name="_Toc385490859"/>
      <w:bookmarkEnd w:id="1"/>
      <w:r w:rsidRPr="00BC59E2">
        <w:rPr>
          <w:rFonts w:ascii="宋体" w:eastAsia="宋体" w:hAnsi="宋体" w:cs="Tahoma" w:hint="eastAsia"/>
          <w:kern w:val="0"/>
          <w:sz w:val="30"/>
          <w:szCs w:val="30"/>
        </w:rPr>
        <w:t>一  总则</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 本次评标采用经评审的最低价法</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1.1经评审的最低价法是指以价格为主要因素确定中标人的评标办法，即在全部满足交易文件实质性要求前提下,依据统一的价格要素评定最低报价,以提出最低报价的投标人作为中标候选人的或中标人的评标方法。</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2．评标程序</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2.1投标文件的初审</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 xml:space="preserve">2.1.1资格性检查。依据法律法规和交易文件的规定，对投标文件中的资格证明、投标保证金等进行审查，以确定投标人是否具备投标资格。 </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2.1.2符合性检查。依据交易文件的规定，从投标文件的有效性、完整性和对交易文件的响应程度进行审查，以确定投标人是否对交易文件的实质性要求作出响应。</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2.2投标文件的澄清</w:t>
      </w:r>
    </w:p>
    <w:p w:rsidR="009E14A7" w:rsidRDefault="00BC59E2" w:rsidP="00BC59E2">
      <w:pPr>
        <w:widowControl/>
        <w:shd w:val="clear" w:color="auto" w:fill="FFFFFF"/>
        <w:spacing w:line="456" w:lineRule="atLeast"/>
        <w:jc w:val="left"/>
        <w:rPr>
          <w:rFonts w:ascii="宋体" w:eastAsia="宋体" w:hAnsi="宋体" w:cs="Tahoma"/>
          <w:kern w:val="0"/>
          <w:sz w:val="23"/>
          <w:szCs w:val="23"/>
        </w:rPr>
      </w:pPr>
      <w:r w:rsidRPr="00BC59E2">
        <w:rPr>
          <w:rFonts w:ascii="宋体" w:eastAsia="宋体" w:hAnsi="宋体" w:cs="Tahoma" w:hint="eastAsia"/>
          <w:kern w:val="0"/>
          <w:sz w:val="23"/>
          <w:szCs w:val="23"/>
        </w:rPr>
        <w:lastRenderedPageBreak/>
        <w:t>2.2.1在评标过程中，评标委员会认为需要，在监督人员在场的情况下，可要求投标单位对投标文件中的有关问题进行澄清或提供补充说明及有关资料，投标单位应做出书面答复。书面答复中不得变更价格、工期、质量等实质性内容。</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2.2.2书面答复须经投标单位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2.2.3  招标人不接受投标单位主动提出的澄清。</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2.3比较与评价</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2.3.1按交易文件中规定的评标方法和标准，对资格性检查和符合性检查合格的投标文件进行商务报价评审，综合比较与评价。</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2.4推荐中标候选人名单</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2.4.1中标候选人数量应当根据工程需要确定，但必须按顺序排列中标候选人。</w:t>
      </w:r>
    </w:p>
    <w:p w:rsidR="00BC59E2" w:rsidRPr="00BC59E2" w:rsidRDefault="00BC59E2" w:rsidP="00BC59E2">
      <w:pPr>
        <w:widowControl/>
        <w:shd w:val="clear" w:color="auto" w:fill="FFFFFF"/>
        <w:spacing w:line="456"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2.5在投标文件的审查、澄清、评价和比较以及授予合同过程中，投标单位对招标单位和评标委员会成员施加影响的任何行为，都将导致取消其中标资格。</w:t>
      </w:r>
    </w:p>
    <w:p w:rsidR="00BC59E2" w:rsidRPr="00BC59E2" w:rsidRDefault="00BC59E2" w:rsidP="00BC59E2">
      <w:pPr>
        <w:widowControl/>
        <w:shd w:val="clear" w:color="auto" w:fill="FFFFFF"/>
        <w:spacing w:line="360" w:lineRule="auto"/>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3、推荐中标候选人与定标</w:t>
      </w:r>
    </w:p>
    <w:p w:rsidR="00BC59E2" w:rsidRPr="00BC59E2" w:rsidRDefault="00BC59E2" w:rsidP="00BC59E2">
      <w:pPr>
        <w:widowControl/>
        <w:shd w:val="clear" w:color="auto" w:fill="FFFFFF"/>
        <w:spacing w:line="360" w:lineRule="auto"/>
        <w:ind w:firstLine="442"/>
        <w:jc w:val="left"/>
        <w:rPr>
          <w:rFonts w:ascii="Tahoma" w:eastAsia="宋体" w:hAnsi="Tahoma" w:cs="Tahoma"/>
          <w:kern w:val="0"/>
          <w:sz w:val="24"/>
          <w:szCs w:val="24"/>
        </w:rPr>
      </w:pPr>
      <w:r w:rsidRPr="00BC59E2">
        <w:rPr>
          <w:rFonts w:ascii="宋体" w:eastAsia="宋体" w:hAnsi="宋体" w:cs="Tahoma" w:hint="eastAsia"/>
          <w:kern w:val="0"/>
          <w:sz w:val="23"/>
          <w:szCs w:val="23"/>
        </w:rPr>
        <w:t>3.1评标委员完成评标后，应当按商务标报价下浮率最高的投标人为第一中标候选人。</w:t>
      </w:r>
    </w:p>
    <w:p w:rsidR="00BC59E2" w:rsidRPr="00BC59E2" w:rsidRDefault="00BC59E2" w:rsidP="00BC59E2">
      <w:pPr>
        <w:widowControl/>
        <w:shd w:val="clear" w:color="auto" w:fill="FFFFFF"/>
        <w:spacing w:line="360" w:lineRule="auto"/>
        <w:ind w:firstLine="570"/>
        <w:jc w:val="left"/>
        <w:rPr>
          <w:rFonts w:ascii="Tahoma" w:eastAsia="宋体" w:hAnsi="Tahoma" w:cs="Tahoma"/>
          <w:kern w:val="0"/>
          <w:sz w:val="24"/>
          <w:szCs w:val="24"/>
        </w:rPr>
      </w:pPr>
      <w:r w:rsidRPr="00BC59E2">
        <w:rPr>
          <w:rFonts w:ascii="宋体" w:eastAsia="宋体" w:hAnsi="宋体" w:cs="Tahoma" w:hint="eastAsia"/>
          <w:kern w:val="0"/>
          <w:sz w:val="23"/>
          <w:szCs w:val="23"/>
        </w:rPr>
        <w:t>若下浮率报价最高的投标人有两个及以上相同时，则由招标人抽签确定中标候选人名次。</w:t>
      </w:r>
    </w:p>
    <w:p w:rsidR="00BC59E2" w:rsidRPr="00BC59E2" w:rsidRDefault="00BC59E2" w:rsidP="00BC59E2">
      <w:pPr>
        <w:widowControl/>
        <w:shd w:val="clear" w:color="auto" w:fill="FFFFFF"/>
        <w:spacing w:line="360" w:lineRule="auto"/>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3.2、评标委员会应当向招标人提出书面评标报告，并抄送有关行政监督部门。评标报告应当如实记载以下内容：</w:t>
      </w:r>
    </w:p>
    <w:p w:rsidR="00BC59E2" w:rsidRPr="00BC59E2" w:rsidRDefault="00BC59E2" w:rsidP="00BC59E2">
      <w:pPr>
        <w:widowControl/>
        <w:shd w:val="clear" w:color="auto" w:fill="FFFFFF"/>
        <w:spacing w:line="360" w:lineRule="auto"/>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1、基本情况和数据表；</w:t>
      </w:r>
    </w:p>
    <w:p w:rsidR="00BC59E2" w:rsidRPr="00BC59E2" w:rsidRDefault="00BC59E2" w:rsidP="00BC59E2">
      <w:pPr>
        <w:widowControl/>
        <w:shd w:val="clear" w:color="auto" w:fill="FFFFFF"/>
        <w:spacing w:line="360" w:lineRule="auto"/>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2、评标委员会成员名单；</w:t>
      </w:r>
    </w:p>
    <w:p w:rsidR="00BC59E2" w:rsidRPr="00BC59E2" w:rsidRDefault="00BC59E2" w:rsidP="00BC59E2">
      <w:pPr>
        <w:widowControl/>
        <w:shd w:val="clear" w:color="auto" w:fill="FFFFFF"/>
        <w:spacing w:line="360" w:lineRule="auto"/>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3、开标记录；</w:t>
      </w:r>
    </w:p>
    <w:p w:rsidR="00BC59E2" w:rsidRPr="00BC59E2" w:rsidRDefault="00BC59E2" w:rsidP="00BC59E2">
      <w:pPr>
        <w:widowControl/>
        <w:shd w:val="clear" w:color="auto" w:fill="FFFFFF"/>
        <w:spacing w:line="360" w:lineRule="auto"/>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lastRenderedPageBreak/>
        <w:t>4、符合要求的投标人一览表；</w:t>
      </w:r>
    </w:p>
    <w:p w:rsidR="00BC59E2" w:rsidRPr="00BC59E2" w:rsidRDefault="00BC59E2" w:rsidP="00BC59E2">
      <w:pPr>
        <w:widowControl/>
        <w:shd w:val="clear" w:color="auto" w:fill="FFFFFF"/>
        <w:spacing w:line="360" w:lineRule="auto"/>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5、废标情况说明；</w:t>
      </w:r>
    </w:p>
    <w:p w:rsidR="00BC59E2" w:rsidRPr="00BC59E2" w:rsidRDefault="00BC59E2" w:rsidP="00BC59E2">
      <w:pPr>
        <w:widowControl/>
        <w:shd w:val="clear" w:color="auto" w:fill="FFFFFF"/>
        <w:spacing w:line="360" w:lineRule="auto"/>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6、评标标准、评标方法或者评标因素一览表；</w:t>
      </w:r>
    </w:p>
    <w:p w:rsidR="00BC59E2" w:rsidRPr="00BC59E2" w:rsidRDefault="00BC59E2" w:rsidP="00BC59E2">
      <w:pPr>
        <w:widowControl/>
        <w:shd w:val="clear" w:color="auto" w:fill="FFFFFF"/>
        <w:spacing w:line="360" w:lineRule="auto"/>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7、经评审的价格或者评分比较一览表；</w:t>
      </w:r>
    </w:p>
    <w:p w:rsidR="00BC59E2" w:rsidRPr="00BC59E2" w:rsidRDefault="00BC59E2" w:rsidP="00BC59E2">
      <w:pPr>
        <w:widowControl/>
        <w:shd w:val="clear" w:color="auto" w:fill="FFFFFF"/>
        <w:spacing w:line="360" w:lineRule="auto"/>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8、经评审的投标人排序；</w:t>
      </w:r>
    </w:p>
    <w:p w:rsidR="00BC59E2" w:rsidRPr="00BC59E2" w:rsidRDefault="00BC59E2" w:rsidP="00BC59E2">
      <w:pPr>
        <w:widowControl/>
        <w:shd w:val="clear" w:color="auto" w:fill="FFFFFF"/>
        <w:spacing w:line="360" w:lineRule="auto"/>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9、推荐的中标候选人名单；</w:t>
      </w:r>
    </w:p>
    <w:p w:rsidR="00BC59E2" w:rsidRPr="00BC59E2" w:rsidRDefault="00BC59E2" w:rsidP="00BC59E2">
      <w:pPr>
        <w:widowControl/>
        <w:shd w:val="clear" w:color="auto" w:fill="FFFFFF"/>
        <w:spacing w:line="360" w:lineRule="auto"/>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10、澄清、说明、补正事项纪要。</w:t>
      </w:r>
    </w:p>
    <w:p w:rsidR="00BC59E2" w:rsidRPr="00BC59E2" w:rsidRDefault="00BC59E2" w:rsidP="00BC59E2">
      <w:pPr>
        <w:widowControl/>
        <w:shd w:val="clear" w:color="auto" w:fill="FFFFFF"/>
        <w:spacing w:line="342" w:lineRule="atLeast"/>
        <w:jc w:val="center"/>
        <w:rPr>
          <w:rFonts w:ascii="Tahoma" w:eastAsia="宋体" w:hAnsi="Tahoma" w:cs="Tahoma"/>
          <w:kern w:val="0"/>
          <w:sz w:val="24"/>
          <w:szCs w:val="24"/>
        </w:rPr>
      </w:pPr>
      <w:r w:rsidRPr="00BC59E2">
        <w:rPr>
          <w:rFonts w:ascii="黑体" w:eastAsia="黑体" w:hAnsi="黑体" w:cs="Tahoma" w:hint="eastAsia"/>
          <w:kern w:val="0"/>
          <w:sz w:val="30"/>
          <w:szCs w:val="30"/>
        </w:rPr>
        <w:t>第三章合同条款</w:t>
      </w:r>
    </w:p>
    <w:p w:rsidR="00BC59E2" w:rsidRPr="00BC59E2" w:rsidRDefault="00BC59E2" w:rsidP="00BC59E2">
      <w:pPr>
        <w:widowControl/>
        <w:shd w:val="clear" w:color="auto" w:fill="FFFFFF"/>
        <w:spacing w:line="442" w:lineRule="atLeast"/>
        <w:jc w:val="center"/>
        <w:rPr>
          <w:rFonts w:ascii="Tahoma" w:eastAsia="宋体" w:hAnsi="Tahoma" w:cs="Tahoma"/>
          <w:kern w:val="0"/>
          <w:sz w:val="24"/>
          <w:szCs w:val="24"/>
        </w:rPr>
      </w:pPr>
      <w:r w:rsidRPr="00BC59E2">
        <w:rPr>
          <w:rFonts w:ascii="黑体" w:eastAsia="黑体" w:hAnsi="黑体" w:cs="Tahoma" w:hint="eastAsia"/>
          <w:kern w:val="0"/>
          <w:sz w:val="27"/>
          <w:szCs w:val="27"/>
        </w:rPr>
        <w:t>一、协议书格式</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b/>
          <w:bCs/>
          <w:kern w:val="0"/>
          <w:sz w:val="20"/>
        </w:rPr>
        <w:t>发包人（全称）：</w:t>
      </w:r>
      <w:r w:rsidRPr="00BC59E2">
        <w:rPr>
          <w:rFonts w:ascii="宋体" w:eastAsia="宋体" w:hAnsi="宋体" w:cs="Tahoma" w:hint="eastAsia"/>
          <w:b/>
          <w:bCs/>
          <w:kern w:val="0"/>
          <w:sz w:val="20"/>
          <w:u w:val="single"/>
        </w:rPr>
        <w:t xml:space="preserve">                           </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b/>
          <w:bCs/>
          <w:kern w:val="0"/>
          <w:sz w:val="20"/>
        </w:rPr>
        <w:t>承包人（全称）：</w:t>
      </w:r>
      <w:r w:rsidRPr="00BC59E2">
        <w:rPr>
          <w:rFonts w:ascii="宋体" w:eastAsia="宋体" w:hAnsi="宋体" w:cs="Tahoma" w:hint="eastAsia"/>
          <w:b/>
          <w:bCs/>
          <w:kern w:val="0"/>
          <w:sz w:val="20"/>
          <w:u w:val="single"/>
        </w:rPr>
        <w:t xml:space="preserve">                             </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根据《中华人民共和国合同法》、《中华人民共和国建筑法》及有关法律规定，遵循平等、自愿、公平和诚实信用的原则，双方就</w:t>
      </w:r>
      <w:r w:rsidRPr="00BC59E2">
        <w:rPr>
          <w:rFonts w:ascii="Times New Roman" w:eastAsia="宋体" w:hAnsi="Times New Roman" w:cs="Times New Roman"/>
          <w:kern w:val="0"/>
          <w:sz w:val="20"/>
          <w:szCs w:val="20"/>
          <w:u w:val="single"/>
        </w:rPr>
        <w:t xml:space="preserve">                       </w:t>
      </w:r>
      <w:r w:rsidRPr="00BC59E2">
        <w:rPr>
          <w:rFonts w:ascii="宋体" w:eastAsia="宋体" w:hAnsi="宋体" w:cs="Tahoma" w:hint="eastAsia"/>
          <w:kern w:val="0"/>
          <w:sz w:val="20"/>
          <w:szCs w:val="20"/>
        </w:rPr>
        <w:t>工程施工及有关事项协商一致，共同达成如下协议：</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Times New Roman" w:eastAsia="宋体" w:hAnsi="Times New Roman" w:cs="Times New Roman"/>
          <w:kern w:val="0"/>
          <w:sz w:val="20"/>
          <w:szCs w:val="20"/>
        </w:rPr>
        <w:t> </w:t>
      </w:r>
      <w:r w:rsidRPr="00BC59E2">
        <w:rPr>
          <w:rFonts w:ascii="Times New Roman" w:eastAsia="宋体" w:hAnsi="Times New Roman" w:cs="Times New Roman"/>
          <w:b/>
          <w:bCs/>
          <w:kern w:val="0"/>
          <w:sz w:val="20"/>
        </w:rPr>
        <w:t xml:space="preserve"> </w:t>
      </w:r>
      <w:bookmarkStart w:id="2" w:name="_Toc351203481"/>
      <w:r w:rsidRPr="00BC59E2">
        <w:rPr>
          <w:rFonts w:ascii="宋体" w:eastAsia="宋体" w:hAnsi="宋体" w:cs="Times New Roman" w:hint="eastAsia"/>
          <w:b/>
          <w:bCs/>
          <w:color w:val="000000"/>
          <w:kern w:val="0"/>
          <w:sz w:val="20"/>
        </w:rPr>
        <w:t>一、工程概况</w:t>
      </w:r>
      <w:bookmarkEnd w:id="2"/>
    </w:p>
    <w:p w:rsidR="00BC59E2" w:rsidRPr="00BC59E2" w:rsidRDefault="00BC59E2" w:rsidP="00BC59E2">
      <w:pPr>
        <w:widowControl/>
        <w:shd w:val="clear" w:color="auto" w:fill="FFFFFF"/>
        <w:spacing w:line="360" w:lineRule="auto"/>
        <w:ind w:firstLine="385"/>
        <w:jc w:val="left"/>
        <w:rPr>
          <w:rFonts w:ascii="Tahoma" w:eastAsia="宋体" w:hAnsi="Tahoma" w:cs="Tahoma"/>
          <w:kern w:val="0"/>
          <w:sz w:val="24"/>
          <w:szCs w:val="24"/>
        </w:rPr>
      </w:pPr>
      <w:r w:rsidRPr="00BC59E2">
        <w:rPr>
          <w:rFonts w:ascii="宋体" w:eastAsia="宋体" w:hAnsi="宋体" w:cs="Tahoma" w:hint="eastAsia"/>
          <w:kern w:val="0"/>
          <w:sz w:val="20"/>
          <w:szCs w:val="20"/>
        </w:rPr>
        <w:t>1.工程名称：</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w:t>
      </w:r>
    </w:p>
    <w:p w:rsidR="00BC59E2" w:rsidRPr="00BC59E2" w:rsidRDefault="00BC59E2" w:rsidP="00BC59E2">
      <w:pPr>
        <w:widowControl/>
        <w:shd w:val="clear" w:color="auto" w:fill="FFFFFF"/>
        <w:spacing w:line="360" w:lineRule="auto"/>
        <w:ind w:firstLine="385"/>
        <w:jc w:val="left"/>
        <w:rPr>
          <w:rFonts w:ascii="Tahoma" w:eastAsia="宋体" w:hAnsi="Tahoma" w:cs="Tahoma"/>
          <w:kern w:val="0"/>
          <w:sz w:val="24"/>
          <w:szCs w:val="24"/>
        </w:rPr>
      </w:pPr>
      <w:r w:rsidRPr="00BC59E2">
        <w:rPr>
          <w:rFonts w:ascii="宋体" w:eastAsia="宋体" w:hAnsi="宋体" w:cs="Tahoma" w:hint="eastAsia"/>
          <w:kern w:val="0"/>
          <w:sz w:val="20"/>
          <w:szCs w:val="20"/>
        </w:rPr>
        <w:t>2.工程地点：</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w:t>
      </w:r>
    </w:p>
    <w:p w:rsidR="00BC59E2" w:rsidRPr="00BC59E2" w:rsidRDefault="00BC59E2" w:rsidP="00BC59E2">
      <w:pPr>
        <w:widowControl/>
        <w:shd w:val="clear" w:color="auto" w:fill="FFFFFF"/>
        <w:spacing w:line="360" w:lineRule="auto"/>
        <w:ind w:firstLine="385"/>
        <w:jc w:val="left"/>
        <w:rPr>
          <w:rFonts w:ascii="Tahoma" w:eastAsia="宋体" w:hAnsi="Tahoma" w:cs="Tahoma"/>
          <w:kern w:val="0"/>
          <w:sz w:val="24"/>
          <w:szCs w:val="24"/>
        </w:rPr>
      </w:pPr>
      <w:r w:rsidRPr="00BC59E2">
        <w:rPr>
          <w:rFonts w:ascii="宋体" w:eastAsia="宋体" w:hAnsi="宋体" w:cs="Tahoma" w:hint="eastAsia"/>
          <w:kern w:val="0"/>
          <w:sz w:val="20"/>
          <w:szCs w:val="20"/>
        </w:rPr>
        <w:t>3.工程立项批准文号：</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w:t>
      </w:r>
    </w:p>
    <w:p w:rsidR="00BC59E2" w:rsidRPr="00BC59E2" w:rsidRDefault="00BC59E2" w:rsidP="00BC59E2">
      <w:pPr>
        <w:widowControl/>
        <w:shd w:val="clear" w:color="auto" w:fill="FFFFFF"/>
        <w:spacing w:line="360" w:lineRule="auto"/>
        <w:ind w:firstLine="385"/>
        <w:jc w:val="left"/>
        <w:rPr>
          <w:rFonts w:ascii="Tahoma" w:eastAsia="宋体" w:hAnsi="Tahoma" w:cs="Tahoma"/>
          <w:kern w:val="0"/>
          <w:sz w:val="24"/>
          <w:szCs w:val="24"/>
        </w:rPr>
      </w:pPr>
      <w:r w:rsidRPr="00BC59E2">
        <w:rPr>
          <w:rFonts w:ascii="宋体" w:eastAsia="宋体" w:hAnsi="宋体" w:cs="Tahoma" w:hint="eastAsia"/>
          <w:kern w:val="0"/>
          <w:sz w:val="20"/>
          <w:szCs w:val="20"/>
        </w:rPr>
        <w:t>4.资金来源：</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w:t>
      </w:r>
    </w:p>
    <w:p w:rsidR="00BC59E2" w:rsidRPr="00BC59E2" w:rsidRDefault="00BC59E2" w:rsidP="00BC59E2">
      <w:pPr>
        <w:widowControl/>
        <w:shd w:val="clear" w:color="auto" w:fill="FFFFFF"/>
        <w:spacing w:line="360" w:lineRule="auto"/>
        <w:ind w:firstLine="385"/>
        <w:jc w:val="left"/>
        <w:rPr>
          <w:rFonts w:ascii="Tahoma" w:eastAsia="宋体" w:hAnsi="Tahoma" w:cs="Tahoma"/>
          <w:kern w:val="0"/>
          <w:sz w:val="24"/>
          <w:szCs w:val="24"/>
        </w:rPr>
      </w:pPr>
      <w:r w:rsidRPr="00BC59E2">
        <w:rPr>
          <w:rFonts w:ascii="宋体" w:eastAsia="宋体" w:hAnsi="宋体" w:cs="Tahoma" w:hint="eastAsia"/>
          <w:kern w:val="0"/>
          <w:sz w:val="20"/>
          <w:szCs w:val="20"/>
        </w:rPr>
        <w:t>5.工程内容：</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w:t>
      </w:r>
    </w:p>
    <w:p w:rsidR="00BC59E2" w:rsidRPr="00BC59E2" w:rsidRDefault="00BC59E2" w:rsidP="00BC59E2">
      <w:pPr>
        <w:widowControl/>
        <w:shd w:val="clear" w:color="auto" w:fill="FFFFFF"/>
        <w:spacing w:line="360" w:lineRule="auto"/>
        <w:ind w:firstLine="385"/>
        <w:jc w:val="left"/>
        <w:rPr>
          <w:rFonts w:ascii="Tahoma" w:eastAsia="宋体" w:hAnsi="Tahoma" w:cs="Tahoma"/>
          <w:kern w:val="0"/>
          <w:sz w:val="24"/>
          <w:szCs w:val="24"/>
        </w:rPr>
      </w:pPr>
      <w:r w:rsidRPr="00BC59E2">
        <w:rPr>
          <w:rFonts w:ascii="宋体" w:eastAsia="宋体" w:hAnsi="宋体" w:cs="Tahoma" w:hint="eastAsia"/>
          <w:kern w:val="0"/>
          <w:sz w:val="20"/>
          <w:szCs w:val="20"/>
        </w:rPr>
        <w:t>群体工程应附《承包人承揽工程项目一览表》（附件1）。</w:t>
      </w:r>
    </w:p>
    <w:p w:rsidR="00BC59E2" w:rsidRPr="00BC59E2" w:rsidRDefault="00BC59E2" w:rsidP="00BC59E2">
      <w:pPr>
        <w:widowControl/>
        <w:shd w:val="clear" w:color="auto" w:fill="FFFFFF"/>
        <w:spacing w:line="360" w:lineRule="auto"/>
        <w:ind w:firstLine="385"/>
        <w:jc w:val="left"/>
        <w:rPr>
          <w:rFonts w:ascii="Tahoma" w:eastAsia="宋体" w:hAnsi="Tahoma" w:cs="Tahoma"/>
          <w:kern w:val="0"/>
          <w:sz w:val="24"/>
          <w:szCs w:val="24"/>
        </w:rPr>
      </w:pPr>
      <w:r w:rsidRPr="00BC59E2">
        <w:rPr>
          <w:rFonts w:ascii="宋体" w:eastAsia="宋体" w:hAnsi="宋体" w:cs="Tahoma" w:hint="eastAsia"/>
          <w:kern w:val="0"/>
          <w:sz w:val="20"/>
          <w:szCs w:val="20"/>
        </w:rPr>
        <w:lastRenderedPageBreak/>
        <w:t>6</w:t>
      </w:r>
      <w:r w:rsidRPr="00BC59E2">
        <w:rPr>
          <w:rFonts w:ascii="Times New Roman" w:eastAsia="宋体" w:hAnsi="Times New Roman" w:cs="Times New Roman"/>
          <w:kern w:val="0"/>
          <w:sz w:val="20"/>
          <w:szCs w:val="20"/>
        </w:rPr>
        <w:t>.</w:t>
      </w:r>
      <w:r w:rsidRPr="00BC59E2">
        <w:rPr>
          <w:rFonts w:ascii="宋体" w:eastAsia="宋体" w:hAnsi="宋体" w:cs="Times New Roman" w:hint="eastAsia"/>
          <w:kern w:val="0"/>
          <w:sz w:val="20"/>
          <w:szCs w:val="20"/>
        </w:rPr>
        <w:t>工程承包范围：</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  </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Times New Roman" w:eastAsia="宋体" w:hAnsi="Times New Roman" w:cs="Times New Roman"/>
          <w:b/>
          <w:bCs/>
          <w:kern w:val="0"/>
          <w:sz w:val="20"/>
        </w:rPr>
        <w:t> </w:t>
      </w:r>
      <w:bookmarkStart w:id="3" w:name="_Toc351203482"/>
      <w:r w:rsidRPr="00BC59E2">
        <w:rPr>
          <w:rFonts w:ascii="宋体" w:eastAsia="宋体" w:hAnsi="宋体" w:cs="Times New Roman" w:hint="eastAsia"/>
          <w:b/>
          <w:bCs/>
          <w:color w:val="000000"/>
          <w:kern w:val="0"/>
          <w:sz w:val="20"/>
        </w:rPr>
        <w:t>二、合同工期</w:t>
      </w:r>
      <w:bookmarkEnd w:id="3"/>
    </w:p>
    <w:p w:rsidR="00BC59E2" w:rsidRPr="00BC59E2" w:rsidRDefault="00BC59E2" w:rsidP="00BC59E2">
      <w:pPr>
        <w:widowControl/>
        <w:shd w:val="clear" w:color="auto" w:fill="FFFFFF"/>
        <w:spacing w:line="360" w:lineRule="auto"/>
        <w:ind w:firstLine="442"/>
        <w:jc w:val="left"/>
        <w:rPr>
          <w:rFonts w:ascii="Tahoma" w:eastAsia="宋体" w:hAnsi="Tahoma" w:cs="Tahoma"/>
          <w:kern w:val="0"/>
          <w:sz w:val="24"/>
          <w:szCs w:val="24"/>
        </w:rPr>
      </w:pPr>
      <w:r w:rsidRPr="00BC59E2">
        <w:rPr>
          <w:rFonts w:ascii="宋体" w:eastAsia="宋体" w:hAnsi="宋体" w:cs="Tahoma" w:hint="eastAsia"/>
          <w:kern w:val="0"/>
          <w:sz w:val="20"/>
          <w:szCs w:val="20"/>
        </w:rPr>
        <w:t>计划开工日期：</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年</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月</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日。</w:t>
      </w:r>
    </w:p>
    <w:p w:rsidR="00BC59E2" w:rsidRPr="00BC59E2" w:rsidRDefault="00BC59E2" w:rsidP="00BC59E2">
      <w:pPr>
        <w:widowControl/>
        <w:shd w:val="clear" w:color="auto" w:fill="FFFFFF"/>
        <w:spacing w:line="360" w:lineRule="auto"/>
        <w:ind w:firstLine="442"/>
        <w:jc w:val="left"/>
        <w:rPr>
          <w:rFonts w:ascii="Tahoma" w:eastAsia="宋体" w:hAnsi="Tahoma" w:cs="Tahoma"/>
          <w:kern w:val="0"/>
          <w:sz w:val="24"/>
          <w:szCs w:val="24"/>
        </w:rPr>
      </w:pPr>
      <w:r w:rsidRPr="00BC59E2">
        <w:rPr>
          <w:rFonts w:ascii="宋体" w:eastAsia="宋体" w:hAnsi="宋体" w:cs="Tahoma" w:hint="eastAsia"/>
          <w:kern w:val="0"/>
          <w:sz w:val="20"/>
          <w:szCs w:val="20"/>
        </w:rPr>
        <w:t>计划竣工日期：</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年</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月</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日。</w:t>
      </w:r>
    </w:p>
    <w:p w:rsidR="00BC59E2" w:rsidRPr="00BC59E2" w:rsidRDefault="00BC59E2" w:rsidP="00BC59E2">
      <w:pPr>
        <w:widowControl/>
        <w:shd w:val="clear" w:color="auto" w:fill="FFFFFF"/>
        <w:spacing w:line="360" w:lineRule="auto"/>
        <w:ind w:firstLine="442"/>
        <w:jc w:val="left"/>
        <w:rPr>
          <w:rFonts w:ascii="Tahoma" w:eastAsia="宋体" w:hAnsi="Tahoma" w:cs="Tahoma"/>
          <w:kern w:val="0"/>
          <w:sz w:val="24"/>
          <w:szCs w:val="24"/>
        </w:rPr>
      </w:pPr>
      <w:r w:rsidRPr="00BC59E2">
        <w:rPr>
          <w:rFonts w:ascii="宋体" w:eastAsia="宋体" w:hAnsi="宋体" w:cs="Tahoma" w:hint="eastAsia"/>
          <w:kern w:val="0"/>
          <w:sz w:val="20"/>
          <w:szCs w:val="20"/>
        </w:rPr>
        <w:t>工期总日历天数：</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天。工期总日历天数与根据前述计划开竣工日期计算的工期天数不一致的，以工期总日历天数为准。</w:t>
      </w:r>
    </w:p>
    <w:p w:rsidR="00BC59E2" w:rsidRPr="00BC59E2" w:rsidRDefault="00BC59E2" w:rsidP="00BC59E2">
      <w:pPr>
        <w:widowControl/>
        <w:shd w:val="clear" w:color="auto" w:fill="FFFFFF"/>
        <w:spacing w:line="360" w:lineRule="auto"/>
        <w:ind w:firstLine="442"/>
        <w:jc w:val="left"/>
        <w:rPr>
          <w:rFonts w:ascii="Tahoma" w:eastAsia="宋体" w:hAnsi="Tahoma" w:cs="Tahoma"/>
          <w:kern w:val="0"/>
          <w:sz w:val="24"/>
          <w:szCs w:val="24"/>
        </w:rPr>
      </w:pPr>
      <w:r w:rsidRPr="00BC59E2">
        <w:rPr>
          <w:rFonts w:ascii="Times New Roman" w:eastAsia="宋体" w:hAnsi="Times New Roman" w:cs="Times New Roman"/>
          <w:kern w:val="0"/>
          <w:sz w:val="20"/>
          <w:szCs w:val="20"/>
        </w:rPr>
        <w:t> </w:t>
      </w:r>
      <w:bookmarkStart w:id="4" w:name="_Toc351203483"/>
      <w:bookmarkEnd w:id="4"/>
      <w:r w:rsidRPr="00BC59E2">
        <w:rPr>
          <w:rFonts w:ascii="宋体" w:eastAsia="宋体" w:hAnsi="宋体" w:cs="Tahoma" w:hint="eastAsia"/>
          <w:b/>
          <w:bCs/>
          <w:kern w:val="0"/>
          <w:sz w:val="20"/>
        </w:rPr>
        <w:t>三、质量标准</w:t>
      </w:r>
    </w:p>
    <w:p w:rsidR="00BC59E2" w:rsidRPr="00BC59E2" w:rsidRDefault="00BC59E2" w:rsidP="00BC59E2">
      <w:pPr>
        <w:widowControl/>
        <w:shd w:val="clear" w:color="auto" w:fill="FFFFFF"/>
        <w:spacing w:line="360" w:lineRule="auto"/>
        <w:ind w:firstLine="442"/>
        <w:jc w:val="left"/>
        <w:rPr>
          <w:rFonts w:ascii="Tahoma" w:eastAsia="宋体" w:hAnsi="Tahoma" w:cs="Tahoma"/>
          <w:kern w:val="0"/>
          <w:sz w:val="24"/>
          <w:szCs w:val="24"/>
        </w:rPr>
      </w:pPr>
      <w:r w:rsidRPr="00BC59E2">
        <w:rPr>
          <w:rFonts w:ascii="宋体" w:eastAsia="宋体" w:hAnsi="宋体" w:cs="Tahoma" w:hint="eastAsia"/>
          <w:kern w:val="0"/>
          <w:sz w:val="20"/>
          <w:szCs w:val="20"/>
        </w:rPr>
        <w:t>工程质量符合</w:t>
      </w:r>
      <w:r w:rsidRPr="00BC59E2">
        <w:rPr>
          <w:rFonts w:ascii="宋体" w:eastAsia="宋体" w:hAnsi="宋体" w:cs="Tahoma" w:hint="eastAsia"/>
          <w:kern w:val="0"/>
          <w:sz w:val="20"/>
          <w:szCs w:val="20"/>
          <w:u w:val="single"/>
        </w:rPr>
        <w:t xml:space="preserve">                   </w:t>
      </w:r>
      <w:r w:rsidRPr="00BC59E2">
        <w:rPr>
          <w:rFonts w:ascii="宋体" w:eastAsia="宋体" w:hAnsi="宋体" w:cs="Times New Roman" w:hint="eastAsia"/>
          <w:kern w:val="0"/>
          <w:sz w:val="20"/>
          <w:szCs w:val="20"/>
        </w:rPr>
        <w:t>标准。</w:t>
      </w:r>
      <w:bookmarkStart w:id="5" w:name="_Toc351203484"/>
      <w:bookmarkEnd w:id="5"/>
    </w:p>
    <w:p w:rsidR="00BC59E2" w:rsidRPr="00BC59E2" w:rsidRDefault="00BC59E2" w:rsidP="00BC59E2">
      <w:pPr>
        <w:widowControl/>
        <w:shd w:val="clear" w:color="auto" w:fill="FFFFFF"/>
        <w:spacing w:line="360" w:lineRule="auto"/>
        <w:ind w:firstLine="442"/>
        <w:jc w:val="left"/>
        <w:rPr>
          <w:rFonts w:ascii="Tahoma" w:eastAsia="宋体" w:hAnsi="Tahoma" w:cs="Tahoma"/>
          <w:kern w:val="0"/>
          <w:sz w:val="24"/>
          <w:szCs w:val="24"/>
        </w:rPr>
      </w:pPr>
      <w:r w:rsidRPr="00BC59E2">
        <w:rPr>
          <w:rFonts w:ascii="宋体" w:eastAsia="宋体" w:hAnsi="宋体" w:cs="Tahoma" w:hint="eastAsia"/>
          <w:b/>
          <w:bCs/>
          <w:kern w:val="0"/>
          <w:sz w:val="20"/>
        </w:rPr>
        <w:t>四、签约合同价与合同价格形式</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1.签约合同价为：</w:t>
      </w:r>
    </w:p>
    <w:p w:rsidR="00BC59E2" w:rsidRPr="00BC59E2" w:rsidRDefault="00BC59E2" w:rsidP="00BC59E2">
      <w:pPr>
        <w:widowControl/>
        <w:shd w:val="clear" w:color="auto" w:fill="FFFFFF"/>
        <w:spacing w:line="360" w:lineRule="auto"/>
        <w:ind w:firstLine="499"/>
        <w:jc w:val="left"/>
        <w:rPr>
          <w:rFonts w:ascii="Tahoma" w:eastAsia="宋体" w:hAnsi="Tahoma" w:cs="Tahoma"/>
          <w:kern w:val="0"/>
          <w:sz w:val="24"/>
          <w:szCs w:val="24"/>
        </w:rPr>
      </w:pPr>
      <w:r w:rsidRPr="00BC59E2">
        <w:rPr>
          <w:rFonts w:ascii="宋体" w:eastAsia="宋体" w:hAnsi="宋体" w:cs="Tahoma" w:hint="eastAsia"/>
          <w:kern w:val="0"/>
          <w:sz w:val="20"/>
          <w:szCs w:val="20"/>
        </w:rPr>
        <w:t>人民币（大写）</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元)；</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其中：（1）安全文明施工费：人民币（大写）</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元)；</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（2）材料和工程设备暂估价金额：人民币（大写）</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 xml:space="preserve"> (¥</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元)；</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（3）专业工程暂估价金额：人民币（大写）</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元)；</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（4）暂列金额：人民币（大写）</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 xml:space="preserve"> (¥</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元)。</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Times New Roman" w:eastAsia="宋体" w:hAnsi="Times New Roman" w:cs="Times New Roman"/>
          <w:kern w:val="0"/>
          <w:sz w:val="20"/>
          <w:szCs w:val="20"/>
        </w:rPr>
        <w:t>2.</w:t>
      </w:r>
      <w:r w:rsidRPr="00BC59E2">
        <w:rPr>
          <w:rFonts w:ascii="宋体" w:eastAsia="宋体" w:hAnsi="宋体" w:cs="Times New Roman" w:hint="eastAsia"/>
          <w:kern w:val="0"/>
          <w:sz w:val="20"/>
          <w:szCs w:val="20"/>
        </w:rPr>
        <w:t>合同价格形式：</w:t>
      </w:r>
      <w:r w:rsidRPr="00BC59E2">
        <w:rPr>
          <w:rFonts w:ascii="宋体" w:eastAsia="宋体" w:hAnsi="宋体" w:cs="Tahoma" w:hint="eastAsia"/>
          <w:kern w:val="0"/>
          <w:sz w:val="20"/>
          <w:szCs w:val="20"/>
          <w:u w:val="single"/>
        </w:rPr>
        <w:t xml:space="preserve">  </w:t>
      </w:r>
      <w:r w:rsidRPr="00BC59E2">
        <w:rPr>
          <w:rFonts w:ascii="Times New Roman" w:eastAsia="宋体" w:hAnsi="Times New Roman" w:cs="Times New Roman"/>
          <w:kern w:val="0"/>
          <w:sz w:val="20"/>
          <w:szCs w:val="20"/>
          <w:u w:val="single"/>
        </w:rPr>
        <w:t xml:space="preserve">       </w:t>
      </w:r>
      <w:r w:rsidRPr="00BC59E2">
        <w:rPr>
          <w:rFonts w:ascii="宋体" w:eastAsia="宋体" w:hAnsi="宋体" w:cs="Tahoma" w:hint="eastAsia"/>
          <w:kern w:val="0"/>
          <w:sz w:val="20"/>
          <w:szCs w:val="20"/>
          <w:u w:val="single"/>
        </w:rPr>
        <w:t>               </w:t>
      </w:r>
      <w:r w:rsidRPr="00BC59E2">
        <w:rPr>
          <w:rFonts w:ascii="宋体" w:eastAsia="宋体" w:hAnsi="宋体" w:cs="Tahoma" w:hint="eastAsia"/>
          <w:kern w:val="0"/>
          <w:sz w:val="20"/>
          <w:szCs w:val="20"/>
        </w:rPr>
        <w:t>。</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bookmarkStart w:id="6" w:name="_Toc351203485"/>
      <w:r w:rsidRPr="00BC59E2">
        <w:rPr>
          <w:rFonts w:ascii="宋体" w:eastAsia="宋体" w:hAnsi="宋体" w:cs="Times New Roman" w:hint="eastAsia"/>
          <w:b/>
          <w:bCs/>
          <w:color w:val="000000"/>
          <w:kern w:val="0"/>
          <w:sz w:val="20"/>
        </w:rPr>
        <w:t>五、</w:t>
      </w:r>
      <w:bookmarkEnd w:id="6"/>
      <w:r w:rsidRPr="00BC59E2">
        <w:rPr>
          <w:rFonts w:ascii="宋体" w:eastAsia="宋体" w:hAnsi="宋体" w:cs="Times New Roman" w:hint="eastAsia"/>
          <w:b/>
          <w:bCs/>
          <w:kern w:val="0"/>
          <w:sz w:val="20"/>
        </w:rPr>
        <w:t>项目经理</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承包人项目经理：</w:t>
      </w:r>
      <w:r w:rsidRPr="00BC59E2">
        <w:rPr>
          <w:rFonts w:ascii="宋体" w:eastAsia="宋体" w:hAnsi="宋体" w:cs="Tahoma" w:hint="eastAsia"/>
          <w:kern w:val="0"/>
          <w:sz w:val="20"/>
          <w:szCs w:val="20"/>
          <w:u w:val="single"/>
        </w:rPr>
        <w:t xml:space="preserve">    </w:t>
      </w:r>
      <w:r w:rsidRPr="00BC59E2">
        <w:rPr>
          <w:rFonts w:ascii="Times New Roman" w:eastAsia="宋体" w:hAnsi="Times New Roman" w:cs="Times New Roman"/>
          <w:kern w:val="0"/>
          <w:sz w:val="20"/>
          <w:szCs w:val="20"/>
          <w:u w:val="single"/>
        </w:rPr>
        <w:t xml:space="preserve">    </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bookmarkStart w:id="7" w:name="_Toc351203486"/>
      <w:r w:rsidRPr="00BC59E2">
        <w:rPr>
          <w:rFonts w:ascii="宋体" w:eastAsia="宋体" w:hAnsi="宋体" w:cs="Times New Roman" w:hint="eastAsia"/>
          <w:b/>
          <w:bCs/>
          <w:color w:val="000000"/>
          <w:kern w:val="0"/>
          <w:sz w:val="20"/>
        </w:rPr>
        <w:t>六、合同文件构成</w:t>
      </w:r>
      <w:bookmarkEnd w:id="7"/>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本协议书与下列文件一起构成合同文件：</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lastRenderedPageBreak/>
        <w:t>（1）中标通知书（如果有）；</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 xml:space="preserve">（2）投标函及其附录（如果有）； </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（3）专用合同条款及其附件；</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（4）通用合同条款；</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（5）技术标准和要求；</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（6）图纸；</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（7）已标价工程量清单或预算书；</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（8）其他合同文件。</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在合同订立及履行过程中形成的与合同有关的文件均构成合同文件组成部分。</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上述各项合同文件包括合同当事人就该项合同文件所作出的补充和修改，属于同一类内容的文件，应以最新签署的为准。专用合同条款及其附件须经合同当事人签字或盖章。</w:t>
      </w:r>
      <w:bookmarkStart w:id="8" w:name="_Toc351203487"/>
      <w:bookmarkEnd w:id="8"/>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b/>
          <w:bCs/>
          <w:kern w:val="0"/>
          <w:sz w:val="20"/>
        </w:rPr>
        <w:t>七、承诺</w:t>
      </w:r>
    </w:p>
    <w:p w:rsidR="00BC59E2" w:rsidRPr="00BC59E2" w:rsidRDefault="00BC59E2" w:rsidP="003A4BBC">
      <w:pPr>
        <w:widowControl/>
        <w:shd w:val="clear" w:color="auto" w:fill="FFFFFF"/>
        <w:spacing w:line="60" w:lineRule="auto"/>
        <w:ind w:firstLine="397"/>
        <w:jc w:val="left"/>
        <w:rPr>
          <w:rFonts w:ascii="Tahoma" w:eastAsia="宋体" w:hAnsi="Tahoma" w:cs="Tahoma"/>
          <w:kern w:val="0"/>
          <w:sz w:val="24"/>
          <w:szCs w:val="24"/>
        </w:rPr>
      </w:pPr>
      <w:r w:rsidRPr="00BC59E2">
        <w:rPr>
          <w:rFonts w:ascii="宋体" w:eastAsia="宋体" w:hAnsi="宋体" w:cs="Tahoma" w:hint="eastAsia"/>
          <w:kern w:val="0"/>
          <w:sz w:val="20"/>
          <w:szCs w:val="20"/>
        </w:rPr>
        <w:t>1.发包人承诺按照法律规定履行项目审批手续、筹集工程建设资金并按照合同约定的期限和方式支付合同价款。</w:t>
      </w:r>
    </w:p>
    <w:p w:rsidR="00BC59E2" w:rsidRPr="00BC59E2" w:rsidRDefault="00BC59E2" w:rsidP="003A4BBC">
      <w:pPr>
        <w:widowControl/>
        <w:shd w:val="clear" w:color="auto" w:fill="FFFFFF"/>
        <w:spacing w:line="60" w:lineRule="auto"/>
        <w:ind w:firstLine="397"/>
        <w:jc w:val="left"/>
        <w:rPr>
          <w:rFonts w:ascii="Tahoma" w:eastAsia="宋体" w:hAnsi="Tahoma" w:cs="Tahoma"/>
          <w:kern w:val="0"/>
          <w:sz w:val="24"/>
          <w:szCs w:val="24"/>
        </w:rPr>
      </w:pPr>
      <w:r w:rsidRPr="00BC59E2">
        <w:rPr>
          <w:rFonts w:ascii="宋体" w:eastAsia="宋体" w:hAnsi="宋体" w:cs="Tahoma" w:hint="eastAsia"/>
          <w:kern w:val="0"/>
          <w:sz w:val="20"/>
          <w:szCs w:val="20"/>
        </w:rPr>
        <w:t>2.承包人承诺按照法律规定及合同约定组织完成工程施工，确保工程质量和安全，不进行转包及违法分包，并在缺陷责任期及保修期内承担相应的工程维修责任。</w:t>
      </w:r>
    </w:p>
    <w:p w:rsidR="00BC59E2" w:rsidRPr="00BC59E2" w:rsidRDefault="00BC59E2" w:rsidP="003A4BBC">
      <w:pPr>
        <w:widowControl/>
        <w:shd w:val="clear" w:color="auto" w:fill="FFFFFF"/>
        <w:spacing w:line="480" w:lineRule="auto"/>
        <w:ind w:firstLine="397"/>
        <w:jc w:val="left"/>
        <w:rPr>
          <w:rFonts w:ascii="Tahoma" w:eastAsia="宋体" w:hAnsi="Tahoma" w:cs="Tahoma"/>
          <w:kern w:val="0"/>
          <w:sz w:val="24"/>
          <w:szCs w:val="24"/>
        </w:rPr>
      </w:pPr>
      <w:r w:rsidRPr="00BC59E2">
        <w:rPr>
          <w:rFonts w:ascii="宋体" w:eastAsia="宋体" w:hAnsi="宋体" w:cs="Tahoma" w:hint="eastAsia"/>
          <w:kern w:val="0"/>
          <w:sz w:val="20"/>
          <w:szCs w:val="20"/>
        </w:rPr>
        <w:t>3.发包人和承包人通过招投标形式签订合同的，双方理解并承诺不再就同一工程另行签订与合同实质性内容相背离的协议。</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bookmarkStart w:id="9" w:name="_Toc351203488"/>
      <w:bookmarkEnd w:id="9"/>
      <w:r w:rsidRPr="00BC59E2">
        <w:rPr>
          <w:rFonts w:ascii="宋体" w:eastAsia="宋体" w:hAnsi="宋体" w:cs="Tahoma" w:hint="eastAsia"/>
          <w:b/>
          <w:bCs/>
          <w:kern w:val="0"/>
          <w:sz w:val="20"/>
        </w:rPr>
        <w:t>   八、词语含义</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imes New Roman" w:hint="eastAsia"/>
          <w:kern w:val="0"/>
          <w:sz w:val="20"/>
          <w:szCs w:val="20"/>
        </w:rPr>
        <w:t>本协议书中词语含义与第二部分通用合同条款中赋予的含义相同。</w:t>
      </w:r>
      <w:bookmarkStart w:id="10" w:name="_Toc351203489"/>
      <w:bookmarkEnd w:id="10"/>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b/>
          <w:bCs/>
          <w:kern w:val="0"/>
          <w:sz w:val="20"/>
        </w:rPr>
        <w:t>九、签订时间：</w:t>
      </w:r>
      <w:r w:rsidRPr="00BC59E2">
        <w:rPr>
          <w:rFonts w:ascii="宋体" w:eastAsia="宋体" w:hAnsi="宋体" w:cs="Tahoma" w:hint="eastAsia"/>
          <w:kern w:val="0"/>
          <w:sz w:val="20"/>
          <w:szCs w:val="20"/>
        </w:rPr>
        <w:t>本合同于</w:t>
      </w:r>
      <w:r w:rsidRPr="00BC59E2">
        <w:rPr>
          <w:rFonts w:ascii="Times New Roman" w:eastAsia="宋体" w:hAnsi="Times New Roman" w:cs="Times New Roman"/>
          <w:kern w:val="0"/>
          <w:sz w:val="20"/>
          <w:szCs w:val="20"/>
          <w:u w:val="single"/>
        </w:rPr>
        <w:t xml:space="preserve">         </w:t>
      </w:r>
      <w:r w:rsidRPr="00BC59E2">
        <w:rPr>
          <w:rFonts w:ascii="宋体" w:eastAsia="宋体" w:hAnsi="宋体" w:cs="Tahoma" w:hint="eastAsia"/>
          <w:kern w:val="0"/>
          <w:sz w:val="20"/>
          <w:szCs w:val="20"/>
        </w:rPr>
        <w:t>年</w:t>
      </w:r>
      <w:r w:rsidRPr="00BC59E2">
        <w:rPr>
          <w:rFonts w:ascii="Times New Roman" w:eastAsia="宋体" w:hAnsi="Times New Roman" w:cs="Times New Roman"/>
          <w:kern w:val="0"/>
          <w:sz w:val="20"/>
          <w:szCs w:val="20"/>
          <w:u w:val="single"/>
        </w:rPr>
        <w:t xml:space="preserve">    </w:t>
      </w:r>
      <w:r w:rsidRPr="00BC59E2">
        <w:rPr>
          <w:rFonts w:ascii="宋体" w:eastAsia="宋体" w:hAnsi="宋体" w:cs="Tahoma" w:hint="eastAsia"/>
          <w:kern w:val="0"/>
          <w:sz w:val="20"/>
          <w:szCs w:val="20"/>
        </w:rPr>
        <w:t>月</w:t>
      </w:r>
      <w:r w:rsidRPr="00BC59E2">
        <w:rPr>
          <w:rFonts w:ascii="Times New Roman" w:eastAsia="宋体" w:hAnsi="Times New Roman" w:cs="Times New Roman"/>
          <w:kern w:val="0"/>
          <w:sz w:val="20"/>
          <w:szCs w:val="20"/>
          <w:u w:val="single"/>
        </w:rPr>
        <w:t xml:space="preserve">    </w:t>
      </w:r>
      <w:r w:rsidRPr="00BC59E2">
        <w:rPr>
          <w:rFonts w:ascii="宋体" w:eastAsia="宋体" w:hAnsi="宋体" w:cs="Tahoma" w:hint="eastAsia"/>
          <w:kern w:val="0"/>
          <w:sz w:val="20"/>
          <w:szCs w:val="20"/>
        </w:rPr>
        <w:t>日签订。</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bookmarkStart w:id="11" w:name="_Toc351203490"/>
      <w:bookmarkEnd w:id="11"/>
      <w:r w:rsidRPr="00BC59E2">
        <w:rPr>
          <w:rFonts w:ascii="宋体" w:eastAsia="宋体" w:hAnsi="宋体" w:cs="Tahoma" w:hint="eastAsia"/>
          <w:b/>
          <w:bCs/>
          <w:kern w:val="0"/>
          <w:sz w:val="20"/>
        </w:rPr>
        <w:t>十、签订地点：</w:t>
      </w:r>
      <w:r w:rsidRPr="00BC59E2">
        <w:rPr>
          <w:rFonts w:ascii="宋体" w:eastAsia="宋体" w:hAnsi="宋体" w:cs="Tahoma" w:hint="eastAsia"/>
          <w:kern w:val="0"/>
          <w:sz w:val="20"/>
          <w:szCs w:val="20"/>
        </w:rPr>
        <w:t>本合同在</w:t>
      </w:r>
      <w:r w:rsidRPr="00BC59E2">
        <w:rPr>
          <w:rFonts w:ascii="Times New Roman" w:eastAsia="宋体" w:hAnsi="Times New Roman" w:cs="Times New Roman"/>
          <w:kern w:val="0"/>
          <w:sz w:val="20"/>
          <w:szCs w:val="20"/>
          <w:u w:val="single"/>
        </w:rPr>
        <w:t xml:space="preserve">                                    </w:t>
      </w:r>
      <w:r w:rsidRPr="00BC59E2">
        <w:rPr>
          <w:rFonts w:ascii="宋体" w:eastAsia="宋体" w:hAnsi="宋体" w:cs="Tahoma" w:hint="eastAsia"/>
          <w:kern w:val="0"/>
          <w:sz w:val="20"/>
          <w:szCs w:val="20"/>
        </w:rPr>
        <w:t>签订。</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bookmarkStart w:id="12" w:name="_Toc351203491"/>
      <w:bookmarkEnd w:id="12"/>
      <w:r w:rsidRPr="00BC59E2">
        <w:rPr>
          <w:rFonts w:ascii="宋体" w:eastAsia="宋体" w:hAnsi="宋体" w:cs="Tahoma" w:hint="eastAsia"/>
          <w:b/>
          <w:bCs/>
          <w:kern w:val="0"/>
          <w:sz w:val="20"/>
        </w:rPr>
        <w:lastRenderedPageBreak/>
        <w:t>十一、补充协议：</w:t>
      </w:r>
    </w:p>
    <w:p w:rsidR="00BC59E2" w:rsidRPr="00BC59E2" w:rsidRDefault="00BC59E2" w:rsidP="005C4AA7">
      <w:pPr>
        <w:widowControl/>
        <w:shd w:val="clear" w:color="auto" w:fill="FFFFFF"/>
        <w:spacing w:line="413"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0"/>
          <w:szCs w:val="20"/>
        </w:rPr>
        <w:t>合同未尽事宜，合同当事人另行签订补充协议，补充协议是合同的组成部分。</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bookmarkStart w:id="13" w:name="_Toc351203492"/>
      <w:bookmarkEnd w:id="13"/>
      <w:r w:rsidRPr="00BC59E2">
        <w:rPr>
          <w:rFonts w:ascii="宋体" w:eastAsia="宋体" w:hAnsi="宋体" w:cs="Tahoma" w:hint="eastAsia"/>
          <w:b/>
          <w:bCs/>
          <w:kern w:val="0"/>
          <w:sz w:val="20"/>
        </w:rPr>
        <w:t>十二、合同生效</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本合同自</w:t>
      </w:r>
      <w:r w:rsidRPr="00BC59E2">
        <w:rPr>
          <w:rFonts w:ascii="Times New Roman" w:eastAsia="宋体" w:hAnsi="Times New Roman" w:cs="Times New Roman"/>
          <w:kern w:val="0"/>
          <w:sz w:val="20"/>
          <w:szCs w:val="20"/>
          <w:u w:val="single"/>
        </w:rPr>
        <w:t xml:space="preserve">                                   </w:t>
      </w:r>
      <w:r w:rsidRPr="00BC59E2">
        <w:rPr>
          <w:rFonts w:ascii="宋体" w:eastAsia="宋体" w:hAnsi="宋体" w:cs="Tahoma" w:hint="eastAsia"/>
          <w:kern w:val="0"/>
          <w:sz w:val="20"/>
          <w:szCs w:val="20"/>
        </w:rPr>
        <w:t>生效。</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bookmarkStart w:id="14" w:name="_Toc351203493"/>
      <w:bookmarkEnd w:id="14"/>
      <w:r w:rsidRPr="00BC59E2">
        <w:rPr>
          <w:rFonts w:ascii="宋体" w:eastAsia="宋体" w:hAnsi="宋体" w:cs="Tahoma" w:hint="eastAsia"/>
          <w:b/>
          <w:bCs/>
          <w:kern w:val="0"/>
          <w:sz w:val="20"/>
        </w:rPr>
        <w:t>十三、合同份数</w:t>
      </w:r>
    </w:p>
    <w:p w:rsidR="00BC59E2" w:rsidRPr="00BC59E2" w:rsidRDefault="00BC59E2" w:rsidP="00BC59E2">
      <w:pPr>
        <w:widowControl/>
        <w:shd w:val="clear" w:color="auto" w:fill="FFFFFF"/>
        <w:spacing w:line="360" w:lineRule="auto"/>
        <w:ind w:firstLine="399"/>
        <w:jc w:val="left"/>
        <w:rPr>
          <w:rFonts w:ascii="Tahoma" w:eastAsia="宋体" w:hAnsi="Tahoma" w:cs="Tahoma"/>
          <w:kern w:val="0"/>
          <w:sz w:val="24"/>
          <w:szCs w:val="24"/>
        </w:rPr>
      </w:pPr>
      <w:r w:rsidRPr="00BC59E2">
        <w:rPr>
          <w:rFonts w:ascii="宋体" w:eastAsia="宋体" w:hAnsi="宋体" w:cs="Tahoma" w:hint="eastAsia"/>
          <w:kern w:val="0"/>
          <w:sz w:val="20"/>
          <w:szCs w:val="20"/>
        </w:rPr>
        <w:t>本合同一式</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份，均具有同等法律效力，发包人执</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份，承包人执</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份。</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t>发包人：  (公章)             承包人：  (公章)</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t xml:space="preserve">                                </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t>法定代表人或其委托代理人：       法定代表人或其委托代理人：</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t>（签字）                  （签字）</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t>组织机构代码：</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    组织机构代码：</w:t>
      </w:r>
      <w:r w:rsidRPr="00BC59E2">
        <w:rPr>
          <w:rFonts w:ascii="宋体" w:eastAsia="宋体" w:hAnsi="宋体" w:cs="Tahoma" w:hint="eastAsia"/>
          <w:kern w:val="0"/>
          <w:sz w:val="20"/>
          <w:szCs w:val="20"/>
          <w:u w:val="single"/>
        </w:rPr>
        <w:t xml:space="preserve">     </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t>地  址：</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 地  址：</w:t>
      </w:r>
      <w:r w:rsidRPr="00BC59E2">
        <w:rPr>
          <w:rFonts w:ascii="宋体" w:eastAsia="宋体" w:hAnsi="宋体" w:cs="Tahoma" w:hint="eastAsia"/>
          <w:kern w:val="0"/>
          <w:sz w:val="20"/>
          <w:szCs w:val="20"/>
          <w:u w:val="single"/>
        </w:rPr>
        <w:t xml:space="preserve">          </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t>邮政编码：</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 xml:space="preserve">         邮政编码：</w:t>
      </w:r>
      <w:r w:rsidRPr="00BC59E2">
        <w:rPr>
          <w:rFonts w:ascii="宋体" w:eastAsia="宋体" w:hAnsi="宋体" w:cs="Tahoma" w:hint="eastAsia"/>
          <w:kern w:val="0"/>
          <w:sz w:val="20"/>
          <w:szCs w:val="20"/>
          <w:u w:val="single"/>
        </w:rPr>
        <w:t xml:space="preserve">       </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t>法定代表人：</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  法定代表人：</w:t>
      </w:r>
      <w:r w:rsidRPr="00BC59E2">
        <w:rPr>
          <w:rFonts w:ascii="宋体" w:eastAsia="宋体" w:hAnsi="宋体" w:cs="Tahoma" w:hint="eastAsia"/>
          <w:kern w:val="0"/>
          <w:sz w:val="20"/>
          <w:szCs w:val="20"/>
          <w:u w:val="single"/>
        </w:rPr>
        <w:t xml:space="preserve">       </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t>委托代理人：</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  委托代理人：</w:t>
      </w:r>
      <w:r w:rsidRPr="00BC59E2">
        <w:rPr>
          <w:rFonts w:ascii="宋体" w:eastAsia="宋体" w:hAnsi="宋体" w:cs="Tahoma" w:hint="eastAsia"/>
          <w:kern w:val="0"/>
          <w:sz w:val="20"/>
          <w:szCs w:val="20"/>
          <w:u w:val="single"/>
        </w:rPr>
        <w:t xml:space="preserve">         </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t>电  话：</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    电  话：</w:t>
      </w:r>
      <w:r w:rsidRPr="00BC59E2">
        <w:rPr>
          <w:rFonts w:ascii="宋体" w:eastAsia="宋体" w:hAnsi="宋体" w:cs="Tahoma" w:hint="eastAsia"/>
          <w:kern w:val="0"/>
          <w:sz w:val="20"/>
          <w:szCs w:val="20"/>
          <w:u w:val="single"/>
        </w:rPr>
        <w:t xml:space="preserve">                  </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t>传  真：</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    传  真：</w:t>
      </w:r>
      <w:r w:rsidRPr="00BC59E2">
        <w:rPr>
          <w:rFonts w:ascii="宋体" w:eastAsia="宋体" w:hAnsi="宋体" w:cs="Tahoma" w:hint="eastAsia"/>
          <w:kern w:val="0"/>
          <w:sz w:val="20"/>
          <w:szCs w:val="20"/>
          <w:u w:val="single"/>
        </w:rPr>
        <w:t xml:space="preserve">                 </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t>电子信箱：</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 xml:space="preserve">        电子信箱：</w:t>
      </w:r>
      <w:r w:rsidRPr="00BC59E2">
        <w:rPr>
          <w:rFonts w:ascii="宋体" w:eastAsia="宋体" w:hAnsi="宋体" w:cs="Tahoma" w:hint="eastAsia"/>
          <w:kern w:val="0"/>
          <w:sz w:val="20"/>
          <w:szCs w:val="20"/>
          <w:u w:val="single"/>
        </w:rPr>
        <w:t xml:space="preserve">        </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t>开户银行：</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  开户银行：</w:t>
      </w:r>
      <w:r w:rsidRPr="00BC59E2">
        <w:rPr>
          <w:rFonts w:ascii="宋体" w:eastAsia="宋体" w:hAnsi="宋体" w:cs="Tahoma" w:hint="eastAsia"/>
          <w:kern w:val="0"/>
          <w:sz w:val="20"/>
          <w:szCs w:val="20"/>
          <w:u w:val="single"/>
        </w:rPr>
        <w:t xml:space="preserve">                </w:t>
      </w:r>
    </w:p>
    <w:p w:rsidR="00BC59E2" w:rsidRPr="00BC59E2" w:rsidRDefault="00BC59E2" w:rsidP="00BC59E2">
      <w:pPr>
        <w:widowControl/>
        <w:shd w:val="clear" w:color="auto" w:fill="FFFFFF"/>
        <w:spacing w:line="360" w:lineRule="auto"/>
        <w:jc w:val="left"/>
        <w:rPr>
          <w:rFonts w:ascii="Tahoma" w:eastAsia="宋体" w:hAnsi="Tahoma" w:cs="Tahoma"/>
          <w:kern w:val="0"/>
          <w:sz w:val="24"/>
          <w:szCs w:val="24"/>
        </w:rPr>
      </w:pPr>
      <w:r w:rsidRPr="00BC59E2">
        <w:rPr>
          <w:rFonts w:ascii="宋体" w:eastAsia="宋体" w:hAnsi="宋体" w:cs="Tahoma" w:hint="eastAsia"/>
          <w:kern w:val="0"/>
          <w:sz w:val="20"/>
          <w:szCs w:val="20"/>
        </w:rPr>
        <w:lastRenderedPageBreak/>
        <w:t>账  号：</w:t>
      </w:r>
      <w:r w:rsidRPr="00BC59E2">
        <w:rPr>
          <w:rFonts w:ascii="宋体" w:eastAsia="宋体" w:hAnsi="宋体" w:cs="Tahoma" w:hint="eastAsia"/>
          <w:kern w:val="0"/>
          <w:sz w:val="20"/>
          <w:szCs w:val="20"/>
          <w:u w:val="single"/>
        </w:rPr>
        <w:t xml:space="preserve">       </w:t>
      </w:r>
      <w:r w:rsidRPr="00BC59E2">
        <w:rPr>
          <w:rFonts w:ascii="宋体" w:eastAsia="宋体" w:hAnsi="宋体" w:cs="Tahoma" w:hint="eastAsia"/>
          <w:kern w:val="0"/>
          <w:sz w:val="20"/>
          <w:szCs w:val="20"/>
        </w:rPr>
        <w:t>     账 号：</w:t>
      </w:r>
      <w:r w:rsidRPr="00BC59E2">
        <w:rPr>
          <w:rFonts w:ascii="宋体" w:eastAsia="宋体" w:hAnsi="宋体" w:cs="Tahoma" w:hint="eastAsia"/>
          <w:kern w:val="0"/>
          <w:sz w:val="20"/>
          <w:szCs w:val="20"/>
          <w:u w:val="single"/>
        </w:rPr>
        <w:t xml:space="preserve">                  </w:t>
      </w:r>
    </w:p>
    <w:p w:rsidR="00BC59E2" w:rsidRPr="00BC59E2" w:rsidRDefault="00BC59E2" w:rsidP="00BC59E2">
      <w:pPr>
        <w:widowControl/>
        <w:shd w:val="clear" w:color="auto" w:fill="FFFFFF"/>
        <w:spacing w:line="456" w:lineRule="atLeast"/>
        <w:jc w:val="center"/>
        <w:rPr>
          <w:rFonts w:ascii="Tahoma" w:eastAsia="宋体" w:hAnsi="Tahoma" w:cs="Tahoma"/>
          <w:kern w:val="0"/>
          <w:sz w:val="24"/>
          <w:szCs w:val="24"/>
        </w:rPr>
      </w:pPr>
      <w:r w:rsidRPr="00BC59E2">
        <w:rPr>
          <w:rFonts w:ascii="黑体" w:eastAsia="黑体" w:hAnsi="黑体" w:cs="Tahoma" w:hint="eastAsia"/>
          <w:kern w:val="0"/>
          <w:sz w:val="27"/>
          <w:szCs w:val="27"/>
        </w:rPr>
        <w:t>二、通用条款</w:t>
      </w:r>
    </w:p>
    <w:p w:rsidR="00BC59E2" w:rsidRPr="00BC59E2" w:rsidRDefault="00BC59E2" w:rsidP="00BC59E2">
      <w:pPr>
        <w:widowControl/>
        <w:shd w:val="clear" w:color="auto" w:fill="FFFFFF"/>
        <w:spacing w:line="456"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使用建设部、国家工商行政管理局2013年4月3日印发的《建设工程施工合同（示范文本）》（GF-2013-0201）中通用条款。</w:t>
      </w:r>
    </w:p>
    <w:p w:rsidR="00BC59E2" w:rsidRPr="00BC59E2" w:rsidRDefault="00BC59E2" w:rsidP="00BC59E2">
      <w:pPr>
        <w:widowControl/>
        <w:shd w:val="clear" w:color="auto" w:fill="FFFFFF"/>
        <w:spacing w:line="456" w:lineRule="atLeast"/>
        <w:jc w:val="center"/>
        <w:rPr>
          <w:rFonts w:ascii="Tahoma" w:eastAsia="宋体" w:hAnsi="Tahoma" w:cs="Tahoma"/>
          <w:kern w:val="0"/>
          <w:sz w:val="24"/>
          <w:szCs w:val="24"/>
        </w:rPr>
      </w:pPr>
      <w:r w:rsidRPr="00BC59E2">
        <w:rPr>
          <w:rFonts w:ascii="黑体" w:eastAsia="黑体" w:hAnsi="黑体" w:cs="Tahoma" w:hint="eastAsia"/>
          <w:kern w:val="0"/>
          <w:sz w:val="27"/>
          <w:szCs w:val="27"/>
        </w:rPr>
        <w:t>三、专用条款</w:t>
      </w:r>
    </w:p>
    <w:p w:rsidR="00BC59E2" w:rsidRPr="00BC59E2" w:rsidRDefault="00BC59E2" w:rsidP="00BC59E2">
      <w:pPr>
        <w:widowControl/>
        <w:shd w:val="clear" w:color="auto" w:fill="FFFFFF"/>
        <w:spacing w:line="456"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使用建设部、国家工商行政管理局印发的《建设工程施工合同（GF-2013-0201示范文本）》专用条款（格式）。</w:t>
      </w:r>
    </w:p>
    <w:p w:rsidR="00BC59E2" w:rsidRPr="00BC59E2" w:rsidRDefault="00BC59E2" w:rsidP="00BC59E2">
      <w:pPr>
        <w:widowControl/>
        <w:shd w:val="clear" w:color="auto" w:fill="FFFFFF"/>
        <w:spacing w:line="499"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 xml:space="preserve">1. </w:t>
      </w:r>
      <w:r w:rsidRPr="00BC59E2">
        <w:rPr>
          <w:rFonts w:ascii="宋体" w:eastAsia="宋体" w:hAnsi="宋体" w:cs="宋体" w:hint="eastAsia"/>
          <w:kern w:val="0"/>
          <w:sz w:val="23"/>
          <w:szCs w:val="23"/>
        </w:rPr>
        <w:t> </w:t>
      </w:r>
      <w:r w:rsidRPr="00BC59E2">
        <w:rPr>
          <w:rFonts w:ascii="黑体" w:eastAsia="黑体" w:hAnsi="黑体" w:cs="黑体" w:hint="eastAsia"/>
          <w:kern w:val="0"/>
          <w:sz w:val="23"/>
          <w:szCs w:val="23"/>
        </w:rPr>
        <w:t xml:space="preserve"> </w:t>
      </w:r>
      <w:r w:rsidRPr="00BC59E2">
        <w:rPr>
          <w:rFonts w:ascii="黑体" w:eastAsia="黑体" w:hAnsi="黑体" w:cs="Tahoma" w:hint="eastAsia"/>
          <w:kern w:val="0"/>
          <w:sz w:val="23"/>
          <w:szCs w:val="23"/>
        </w:rPr>
        <w:t>工程价款的支付</w:t>
      </w:r>
    </w:p>
    <w:p w:rsidR="00BC59E2" w:rsidRPr="00BC59E2" w:rsidRDefault="00BC59E2" w:rsidP="00BC59E2">
      <w:pPr>
        <w:widowControl/>
        <w:shd w:val="clear" w:color="auto" w:fill="FFFFFF"/>
        <w:spacing w:line="499"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1.1  工程款：</w:t>
      </w:r>
      <w:r w:rsidRPr="00BC59E2">
        <w:rPr>
          <w:rFonts w:ascii="宋体" w:eastAsia="宋体" w:hAnsi="宋体" w:cs="Tahoma" w:hint="eastAsia"/>
          <w:kern w:val="0"/>
          <w:sz w:val="23"/>
          <w:szCs w:val="23"/>
          <w:u w:val="single"/>
        </w:rPr>
        <w:t xml:space="preserve">  工程完工验收合格送电后付工程款 95％，另5％作为质保金一年后无质量问题无息返还。         </w:t>
      </w:r>
      <w:r w:rsidRPr="00BC59E2">
        <w:rPr>
          <w:rFonts w:ascii="宋体" w:eastAsia="宋体" w:hAnsi="宋体" w:cs="Tahoma" w:hint="eastAsia"/>
          <w:kern w:val="0"/>
          <w:sz w:val="23"/>
          <w:szCs w:val="23"/>
        </w:rPr>
        <w:t>。</w:t>
      </w:r>
    </w:p>
    <w:p w:rsidR="00BC59E2" w:rsidRPr="00BC59E2" w:rsidRDefault="00BC59E2" w:rsidP="00BC59E2">
      <w:pPr>
        <w:widowControl/>
        <w:shd w:val="clear" w:color="auto" w:fill="FFFFFF"/>
        <w:spacing w:line="499"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1.2  工程款(进度款)支付：</w:t>
      </w:r>
      <w:r w:rsidRPr="003A4BBC">
        <w:rPr>
          <w:rFonts w:ascii="宋体" w:eastAsia="宋体" w:hAnsi="宋体" w:cs="Tahoma" w:hint="eastAsia"/>
          <w:kern w:val="0"/>
          <w:sz w:val="23"/>
          <w:szCs w:val="23"/>
          <w:u w:val="single"/>
        </w:rPr>
        <w:t xml:space="preserve"> </w:t>
      </w:r>
      <w:r w:rsidRPr="003A4BBC">
        <w:rPr>
          <w:rFonts w:ascii="宋体" w:eastAsia="宋体" w:hAnsi="宋体" w:cs="Tahoma" w:hint="eastAsia"/>
          <w:b/>
          <w:bCs/>
          <w:kern w:val="0"/>
          <w:sz w:val="23"/>
          <w:u w:val="single"/>
        </w:rPr>
        <w:t>          无          </w:t>
      </w:r>
    </w:p>
    <w:p w:rsidR="00BC59E2" w:rsidRPr="00BC59E2" w:rsidRDefault="00BC59E2" w:rsidP="00BC59E2">
      <w:pPr>
        <w:widowControl/>
        <w:shd w:val="clear" w:color="auto" w:fill="FFFFFF"/>
        <w:spacing w:line="499"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1.3甲方支付乙方工程款后，乙方也应及时支付各方面的工资、费用及材料等款项，如有投诉拖欠，甲方将从下一次工程款中扣除，并按有关规定直接支付投诉方，纳入乙方总工程款中结算。</w:t>
      </w:r>
    </w:p>
    <w:p w:rsidR="00BC59E2" w:rsidRPr="00BC59E2" w:rsidRDefault="00BC59E2" w:rsidP="00BC59E2">
      <w:pPr>
        <w:widowControl/>
        <w:shd w:val="clear" w:color="auto" w:fill="FFFFFF"/>
        <w:spacing w:line="499"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2.</w:t>
      </w:r>
      <w:r w:rsidRPr="00BC59E2">
        <w:rPr>
          <w:rFonts w:ascii="宋体" w:eastAsia="宋体" w:hAnsi="宋体" w:cs="Tahoma" w:hint="eastAsia"/>
          <w:kern w:val="0"/>
          <w:sz w:val="23"/>
          <w:szCs w:val="23"/>
        </w:rPr>
        <w:t xml:space="preserve">   </w:t>
      </w:r>
      <w:r w:rsidRPr="00BC59E2">
        <w:rPr>
          <w:rFonts w:ascii="黑体" w:eastAsia="黑体" w:hAnsi="黑体" w:cs="Tahoma" w:hint="eastAsia"/>
          <w:kern w:val="0"/>
          <w:sz w:val="23"/>
          <w:szCs w:val="23"/>
        </w:rPr>
        <w:t>合同价款及调整</w:t>
      </w:r>
    </w:p>
    <w:p w:rsidR="00BC59E2" w:rsidRPr="00BC59E2" w:rsidRDefault="00BC59E2" w:rsidP="00BC59E2">
      <w:pPr>
        <w:widowControl/>
        <w:shd w:val="clear" w:color="auto" w:fill="FFFFFF"/>
        <w:spacing w:line="499"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2.1  本合同价款采用</w:t>
      </w:r>
      <w:r w:rsidRPr="00BC59E2">
        <w:rPr>
          <w:rFonts w:ascii="宋体" w:eastAsia="宋体" w:hAnsi="宋体" w:cs="Tahoma" w:hint="eastAsia"/>
          <w:kern w:val="0"/>
          <w:sz w:val="23"/>
          <w:szCs w:val="23"/>
          <w:u w:val="single"/>
        </w:rPr>
        <w:t>固定单价合同</w:t>
      </w:r>
      <w:r w:rsidRPr="00BC59E2">
        <w:rPr>
          <w:rFonts w:ascii="宋体" w:eastAsia="宋体" w:hAnsi="宋体" w:cs="Tahoma" w:hint="eastAsia"/>
          <w:kern w:val="0"/>
          <w:sz w:val="23"/>
          <w:szCs w:val="23"/>
        </w:rPr>
        <w:t>确定</w:t>
      </w:r>
    </w:p>
    <w:p w:rsidR="00BC59E2" w:rsidRPr="00BC59E2" w:rsidRDefault="00BC59E2" w:rsidP="00BC59E2">
      <w:pPr>
        <w:widowControl/>
        <w:shd w:val="clear" w:color="auto" w:fill="FFFFFF"/>
        <w:spacing w:line="399" w:lineRule="atLeast"/>
        <w:jc w:val="left"/>
        <w:rPr>
          <w:rFonts w:ascii="Tahoma" w:eastAsia="宋体" w:hAnsi="Tahoma" w:cs="Tahoma"/>
          <w:kern w:val="0"/>
          <w:sz w:val="24"/>
          <w:szCs w:val="24"/>
        </w:rPr>
      </w:pPr>
      <w:r w:rsidRPr="00BC59E2">
        <w:rPr>
          <w:rFonts w:ascii="黑体" w:eastAsia="黑体" w:hAnsi="黑体" w:cs="Tahoma" w:hint="eastAsia"/>
          <w:kern w:val="0"/>
          <w:sz w:val="23"/>
          <w:szCs w:val="23"/>
        </w:rPr>
        <w:t xml:space="preserve">2.3 </w:t>
      </w:r>
      <w:r w:rsidRPr="00BC59E2">
        <w:rPr>
          <w:rFonts w:ascii="宋体" w:eastAsia="宋体" w:hAnsi="宋体" w:cs="宋体" w:hint="eastAsia"/>
          <w:kern w:val="0"/>
          <w:sz w:val="23"/>
          <w:szCs w:val="23"/>
        </w:rPr>
        <w:t> </w:t>
      </w:r>
      <w:r w:rsidRPr="00BC59E2">
        <w:rPr>
          <w:rFonts w:ascii="黑体" w:eastAsia="黑体" w:hAnsi="黑体" w:cs="Tahoma" w:hint="eastAsia"/>
          <w:kern w:val="0"/>
          <w:sz w:val="23"/>
          <w:szCs w:val="23"/>
        </w:rPr>
        <w:t>本合同文本未尽事宜，由合同签定双方在发生时具体商定。</w:t>
      </w:r>
    </w:p>
    <w:p w:rsidR="00BC59E2" w:rsidRPr="00BC59E2" w:rsidRDefault="00BC59E2" w:rsidP="00BC59E2">
      <w:pPr>
        <w:widowControl/>
        <w:shd w:val="clear" w:color="auto" w:fill="FFFFFF"/>
        <w:spacing w:line="570" w:lineRule="atLeast"/>
        <w:ind w:firstLine="2581"/>
        <w:jc w:val="left"/>
        <w:rPr>
          <w:rFonts w:ascii="Tahoma" w:eastAsia="宋体" w:hAnsi="Tahoma" w:cs="Tahoma"/>
          <w:kern w:val="0"/>
          <w:sz w:val="24"/>
          <w:szCs w:val="24"/>
        </w:rPr>
      </w:pPr>
      <w:r w:rsidRPr="00BC59E2">
        <w:rPr>
          <w:rFonts w:ascii="黑体" w:eastAsia="黑体" w:hAnsi="黑体" w:cs="Tahoma" w:hint="eastAsia"/>
          <w:kern w:val="0"/>
          <w:sz w:val="30"/>
          <w:szCs w:val="30"/>
        </w:rPr>
        <w:t xml:space="preserve">第四章 </w:t>
      </w:r>
      <w:r w:rsidRPr="00BC59E2">
        <w:rPr>
          <w:rFonts w:ascii="宋体" w:eastAsia="宋体" w:hAnsi="宋体" w:cs="宋体" w:hint="eastAsia"/>
          <w:kern w:val="0"/>
          <w:sz w:val="30"/>
          <w:szCs w:val="30"/>
        </w:rPr>
        <w:t> </w:t>
      </w:r>
      <w:r w:rsidRPr="00BC59E2">
        <w:rPr>
          <w:rFonts w:ascii="黑体" w:eastAsia="黑体" w:hAnsi="黑体" w:cs="Tahoma" w:hint="eastAsia"/>
          <w:kern w:val="0"/>
          <w:sz w:val="30"/>
          <w:szCs w:val="30"/>
        </w:rPr>
        <w:t>技术规范及要求</w:t>
      </w:r>
    </w:p>
    <w:p w:rsidR="00BC59E2" w:rsidRPr="00BC59E2" w:rsidRDefault="00BC59E2" w:rsidP="00BC59E2">
      <w:pPr>
        <w:widowControl/>
        <w:shd w:val="clear" w:color="auto" w:fill="FFFFFF"/>
        <w:spacing w:line="413"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一、本工程采用的主要技术规范</w:t>
      </w:r>
    </w:p>
    <w:p w:rsidR="00BC59E2" w:rsidRPr="00BC59E2" w:rsidRDefault="00BC59E2" w:rsidP="00BC59E2">
      <w:pPr>
        <w:widowControl/>
        <w:shd w:val="clear" w:color="auto" w:fill="FFFFFF"/>
        <w:spacing w:line="570" w:lineRule="atLeast"/>
        <w:ind w:firstLine="570"/>
        <w:jc w:val="left"/>
        <w:rPr>
          <w:rFonts w:ascii="Tahoma" w:eastAsia="宋体" w:hAnsi="Tahoma" w:cs="Tahoma"/>
          <w:kern w:val="0"/>
          <w:sz w:val="24"/>
          <w:szCs w:val="24"/>
        </w:rPr>
      </w:pPr>
      <w:r w:rsidRPr="00BC59E2">
        <w:rPr>
          <w:rFonts w:ascii="宋体" w:eastAsia="宋体" w:hAnsi="宋体" w:cs="Tahoma" w:hint="eastAsia"/>
          <w:kern w:val="0"/>
          <w:sz w:val="23"/>
          <w:szCs w:val="23"/>
        </w:rPr>
        <w:t>1、其他现行的有关规范、行业标准。</w:t>
      </w:r>
    </w:p>
    <w:p w:rsidR="00BC59E2" w:rsidRPr="00BC59E2" w:rsidRDefault="00BC59E2" w:rsidP="00BC59E2">
      <w:pPr>
        <w:widowControl/>
        <w:shd w:val="clear" w:color="auto" w:fill="FFFFFF"/>
        <w:spacing w:line="570" w:lineRule="atLeast"/>
        <w:ind w:firstLine="570"/>
        <w:jc w:val="left"/>
        <w:rPr>
          <w:rFonts w:ascii="Tahoma" w:eastAsia="宋体" w:hAnsi="Tahoma" w:cs="Tahoma"/>
          <w:kern w:val="0"/>
          <w:sz w:val="24"/>
          <w:szCs w:val="24"/>
        </w:rPr>
      </w:pPr>
      <w:r w:rsidRPr="00BC59E2">
        <w:rPr>
          <w:rFonts w:ascii="宋体" w:eastAsia="宋体" w:hAnsi="宋体" w:cs="Tahoma" w:hint="eastAsia"/>
          <w:kern w:val="0"/>
          <w:sz w:val="23"/>
          <w:szCs w:val="23"/>
        </w:rPr>
        <w:t>2、如国家对上述标准规范有调整，按最新标准和规范为准。</w:t>
      </w:r>
    </w:p>
    <w:p w:rsidR="00BC59E2" w:rsidRPr="00BC59E2" w:rsidRDefault="00BC59E2" w:rsidP="00BC59E2">
      <w:pPr>
        <w:widowControl/>
        <w:shd w:val="clear" w:color="auto" w:fill="FFFFFF"/>
        <w:spacing w:line="413"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lastRenderedPageBreak/>
        <w:t>二、相关要求</w:t>
      </w:r>
    </w:p>
    <w:p w:rsidR="00BC59E2" w:rsidRPr="00BC59E2" w:rsidRDefault="00BC59E2" w:rsidP="00BC59E2">
      <w:pPr>
        <w:widowControl/>
        <w:shd w:val="clear" w:color="auto" w:fill="FFFFFF"/>
        <w:spacing w:line="413"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1.1必须达到国家现行有关质量验收</w:t>
      </w:r>
      <w:r w:rsidRPr="00BC59E2">
        <w:rPr>
          <w:rFonts w:ascii="宋体" w:eastAsia="宋体" w:hAnsi="宋体" w:cs="Tahoma" w:hint="eastAsia"/>
          <w:kern w:val="0"/>
          <w:sz w:val="23"/>
          <w:szCs w:val="23"/>
          <w:u w:val="single"/>
        </w:rPr>
        <w:t xml:space="preserve">  合格  </w:t>
      </w:r>
      <w:r w:rsidRPr="00BC59E2">
        <w:rPr>
          <w:rFonts w:ascii="宋体" w:eastAsia="宋体" w:hAnsi="宋体" w:cs="Tahoma" w:hint="eastAsia"/>
          <w:kern w:val="0"/>
          <w:sz w:val="23"/>
          <w:szCs w:val="23"/>
        </w:rPr>
        <w:t>标准并能满足施工图纸设计和相关规范要求。</w:t>
      </w:r>
    </w:p>
    <w:p w:rsidR="00BC59E2" w:rsidRPr="00BC59E2" w:rsidRDefault="00BC59E2" w:rsidP="00BC59E2">
      <w:pPr>
        <w:widowControl/>
        <w:shd w:val="clear" w:color="auto" w:fill="FFFFFF"/>
        <w:spacing w:line="413"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1.2安装材料质量要求：</w:t>
      </w:r>
    </w:p>
    <w:p w:rsidR="00BC59E2" w:rsidRPr="00BC59E2" w:rsidRDefault="00BC59E2" w:rsidP="00BC59E2">
      <w:pPr>
        <w:widowControl/>
        <w:shd w:val="clear" w:color="auto" w:fill="FFFFFF"/>
        <w:spacing w:line="413"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1）中标人提供的货物应是全新、原装、纯天然的正宗合格正品，完全符合国家规定的质量标准和厂方的标准，供货时必须并附产品原产地证书、合格证及其他相关的资料，并提供相应批次的经检验合格的检验报告书及其他相关的资料。</w:t>
      </w:r>
    </w:p>
    <w:p w:rsidR="00BC59E2" w:rsidRPr="00BC59E2" w:rsidRDefault="00BC59E2" w:rsidP="00BC59E2">
      <w:pPr>
        <w:widowControl/>
        <w:shd w:val="clear" w:color="auto" w:fill="FFFFFF"/>
        <w:spacing w:line="413"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2)中标人应保证货物是全新、未使用过的，并完全符合合同规定的质量、规格和性能要求的正品。中标人应保证其货物在正确使用和保养的条件下，在其使用寿命内应具有满意的性能。中标人应对由于货物的缺陷而发生的任何不足或事故负责，费用由中标人负责。</w:t>
      </w:r>
    </w:p>
    <w:p w:rsidR="00BC59E2" w:rsidRPr="00BC59E2" w:rsidRDefault="00BC59E2" w:rsidP="00BC59E2">
      <w:pPr>
        <w:widowControl/>
        <w:shd w:val="clear" w:color="auto" w:fill="FFFFFF"/>
        <w:spacing w:line="413"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3)中标人在收到招标人关于产品质量问题的通知后七天内，应免费更换有缺陷的货物。</w:t>
      </w:r>
    </w:p>
    <w:p w:rsidR="00BC59E2" w:rsidRPr="00BC59E2" w:rsidRDefault="00BC59E2" w:rsidP="00BC59E2">
      <w:pPr>
        <w:widowControl/>
        <w:shd w:val="clear" w:color="auto" w:fill="FFFFFF"/>
        <w:spacing w:line="413"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4)如果中标人在收到通知七天后没有弥补缺陷，招标人可采取必要的补救措施，但风险和费用将由中标人承担。</w:t>
      </w:r>
    </w:p>
    <w:p w:rsidR="00BC59E2" w:rsidRPr="00BC59E2" w:rsidRDefault="00BC59E2" w:rsidP="00BC59E2">
      <w:pPr>
        <w:widowControl/>
        <w:shd w:val="clear" w:color="auto" w:fill="FFFFFF"/>
        <w:spacing w:line="428" w:lineRule="atLeast"/>
        <w:ind w:firstLine="2438"/>
        <w:jc w:val="left"/>
        <w:rPr>
          <w:rFonts w:ascii="Tahoma" w:eastAsia="宋体" w:hAnsi="Tahoma" w:cs="Tahoma"/>
          <w:kern w:val="0"/>
          <w:sz w:val="24"/>
          <w:szCs w:val="24"/>
        </w:rPr>
      </w:pPr>
      <w:r w:rsidRPr="00BC59E2">
        <w:rPr>
          <w:rFonts w:ascii="黑体" w:eastAsia="黑体" w:hAnsi="黑体" w:cs="Tahoma" w:hint="eastAsia"/>
          <w:kern w:val="0"/>
          <w:sz w:val="30"/>
          <w:szCs w:val="30"/>
        </w:rPr>
        <w:t xml:space="preserve">第五章 </w:t>
      </w:r>
      <w:r w:rsidRPr="00BC59E2">
        <w:rPr>
          <w:rFonts w:ascii="宋体" w:eastAsia="宋体" w:hAnsi="宋体" w:cs="宋体" w:hint="eastAsia"/>
          <w:kern w:val="0"/>
          <w:sz w:val="30"/>
          <w:szCs w:val="30"/>
        </w:rPr>
        <w:t> </w:t>
      </w:r>
      <w:r w:rsidRPr="00BC59E2">
        <w:rPr>
          <w:rFonts w:ascii="黑体" w:eastAsia="黑体" w:hAnsi="黑体" w:cs="Tahoma" w:hint="eastAsia"/>
          <w:kern w:val="0"/>
          <w:sz w:val="30"/>
          <w:szCs w:val="30"/>
        </w:rPr>
        <w:t>投标文件商务标格式</w:t>
      </w:r>
    </w:p>
    <w:p w:rsidR="00BC59E2" w:rsidRPr="00BC59E2" w:rsidRDefault="00BC59E2" w:rsidP="00BC59E2">
      <w:pPr>
        <w:widowControl/>
        <w:shd w:val="clear" w:color="auto" w:fill="FFFFFF"/>
        <w:spacing w:line="428" w:lineRule="atLeast"/>
        <w:jc w:val="center"/>
        <w:rPr>
          <w:rFonts w:ascii="Tahoma" w:eastAsia="宋体" w:hAnsi="Tahoma" w:cs="Tahoma"/>
          <w:kern w:val="0"/>
          <w:sz w:val="24"/>
          <w:szCs w:val="24"/>
        </w:rPr>
      </w:pPr>
      <w:r w:rsidRPr="00BC59E2">
        <w:rPr>
          <w:rFonts w:ascii="宋体" w:eastAsia="宋体" w:hAnsi="宋体" w:cs="Tahoma" w:hint="eastAsia"/>
          <w:kern w:val="0"/>
          <w:sz w:val="30"/>
          <w:szCs w:val="30"/>
        </w:rPr>
        <w:t>一、授权委托书</w:t>
      </w:r>
    </w:p>
    <w:p w:rsidR="00BC59E2" w:rsidRPr="00BC59E2" w:rsidRDefault="00BC59E2" w:rsidP="00BC59E2">
      <w:pPr>
        <w:widowControl/>
        <w:shd w:val="clear" w:color="auto" w:fill="FFFFFF"/>
        <w:spacing w:line="428" w:lineRule="atLeast"/>
        <w:ind w:firstLine="528"/>
        <w:jc w:val="left"/>
        <w:rPr>
          <w:rFonts w:ascii="Tahoma" w:eastAsia="宋体" w:hAnsi="Tahoma" w:cs="Tahoma"/>
          <w:kern w:val="0"/>
          <w:sz w:val="24"/>
          <w:szCs w:val="24"/>
        </w:rPr>
      </w:pPr>
      <w:r w:rsidRPr="00BC59E2">
        <w:rPr>
          <w:rFonts w:ascii="宋体" w:eastAsia="宋体" w:hAnsi="宋体" w:cs="Tahoma" w:hint="eastAsia"/>
          <w:kern w:val="0"/>
          <w:sz w:val="27"/>
          <w:szCs w:val="27"/>
        </w:rPr>
        <w:t>本授权委托书声明：我</w:t>
      </w:r>
      <w:r w:rsidRPr="00BC59E2">
        <w:rPr>
          <w:rFonts w:ascii="宋体" w:eastAsia="宋体" w:hAnsi="宋体" w:cs="Tahoma" w:hint="eastAsia"/>
          <w:kern w:val="0"/>
          <w:sz w:val="27"/>
          <w:szCs w:val="27"/>
          <w:u w:val="single"/>
        </w:rPr>
        <w:t xml:space="preserve">         （姓名）</w:t>
      </w:r>
      <w:r w:rsidRPr="00BC59E2">
        <w:rPr>
          <w:rFonts w:ascii="宋体" w:eastAsia="宋体" w:hAnsi="宋体" w:cs="Tahoma" w:hint="eastAsia"/>
          <w:kern w:val="0"/>
          <w:sz w:val="27"/>
          <w:szCs w:val="27"/>
        </w:rPr>
        <w:t>系</w:t>
      </w:r>
      <w:r w:rsidRPr="00BC59E2">
        <w:rPr>
          <w:rFonts w:ascii="宋体" w:eastAsia="宋体" w:hAnsi="宋体" w:cs="Tahoma" w:hint="eastAsia"/>
          <w:kern w:val="0"/>
          <w:sz w:val="27"/>
          <w:szCs w:val="27"/>
          <w:u w:val="single"/>
        </w:rPr>
        <w:t xml:space="preserve">          （投标人名称）</w:t>
      </w:r>
      <w:r w:rsidRPr="00BC59E2">
        <w:rPr>
          <w:rFonts w:ascii="宋体" w:eastAsia="宋体" w:hAnsi="宋体" w:cs="Tahoma" w:hint="eastAsia"/>
          <w:kern w:val="0"/>
          <w:sz w:val="27"/>
          <w:szCs w:val="27"/>
        </w:rPr>
        <w:t>的法定代表人，现授权委托</w:t>
      </w:r>
      <w:r w:rsidRPr="00BC59E2">
        <w:rPr>
          <w:rFonts w:ascii="宋体" w:eastAsia="宋体" w:hAnsi="宋体" w:cs="Tahoma" w:hint="eastAsia"/>
          <w:kern w:val="0"/>
          <w:sz w:val="27"/>
          <w:szCs w:val="27"/>
          <w:u w:val="single"/>
        </w:rPr>
        <w:t xml:space="preserve">        （单位名称）   </w:t>
      </w:r>
      <w:r w:rsidRPr="00BC59E2">
        <w:rPr>
          <w:rFonts w:ascii="宋体" w:eastAsia="宋体" w:hAnsi="宋体" w:cs="Tahoma" w:hint="eastAsia"/>
          <w:kern w:val="0"/>
          <w:sz w:val="27"/>
          <w:szCs w:val="27"/>
        </w:rPr>
        <w:t>的</w:t>
      </w:r>
      <w:r w:rsidRPr="00BC59E2">
        <w:rPr>
          <w:rFonts w:ascii="宋体" w:eastAsia="宋体" w:hAnsi="宋体" w:cs="Tahoma" w:hint="eastAsia"/>
          <w:kern w:val="0"/>
          <w:sz w:val="27"/>
          <w:szCs w:val="27"/>
          <w:u w:val="single"/>
        </w:rPr>
        <w:t xml:space="preserve">     （姓名）</w:t>
      </w:r>
      <w:r w:rsidRPr="00BC59E2">
        <w:rPr>
          <w:rFonts w:ascii="宋体" w:eastAsia="宋体" w:hAnsi="宋体" w:cs="Tahoma" w:hint="eastAsia"/>
          <w:kern w:val="0"/>
          <w:sz w:val="27"/>
          <w:szCs w:val="27"/>
        </w:rPr>
        <w:t>为我公司法定代表人授权委托代理人，参加</w:t>
      </w:r>
      <w:r w:rsidRPr="00BC59E2">
        <w:rPr>
          <w:rFonts w:ascii="宋体" w:eastAsia="宋体" w:hAnsi="宋体" w:cs="Tahoma" w:hint="eastAsia"/>
          <w:kern w:val="0"/>
          <w:sz w:val="27"/>
          <w:szCs w:val="27"/>
          <w:u w:val="single"/>
        </w:rPr>
        <w:t xml:space="preserve">      招标人     </w:t>
      </w:r>
      <w:r w:rsidRPr="00BC59E2">
        <w:rPr>
          <w:rFonts w:ascii="宋体" w:eastAsia="宋体" w:hAnsi="宋体" w:cs="Tahoma" w:hint="eastAsia"/>
          <w:kern w:val="0"/>
          <w:sz w:val="27"/>
          <w:szCs w:val="27"/>
        </w:rPr>
        <w:t>的</w:t>
      </w:r>
      <w:r w:rsidRPr="00BC59E2">
        <w:rPr>
          <w:rFonts w:ascii="宋体" w:eastAsia="宋体" w:hAnsi="宋体" w:cs="Tahoma" w:hint="eastAsia"/>
          <w:kern w:val="0"/>
          <w:sz w:val="27"/>
          <w:szCs w:val="27"/>
          <w:u w:val="single"/>
        </w:rPr>
        <w:t xml:space="preserve">          </w:t>
      </w:r>
    </w:p>
    <w:p w:rsidR="00BC59E2" w:rsidRPr="00BC59E2" w:rsidRDefault="00BC59E2" w:rsidP="00BC59E2">
      <w:pPr>
        <w:widowControl/>
        <w:shd w:val="clear" w:color="auto" w:fill="FFFFFF"/>
        <w:spacing w:line="428" w:lineRule="atLeast"/>
        <w:jc w:val="left"/>
        <w:rPr>
          <w:rFonts w:ascii="Tahoma" w:eastAsia="宋体" w:hAnsi="Tahoma" w:cs="Tahoma"/>
          <w:kern w:val="0"/>
          <w:sz w:val="24"/>
          <w:szCs w:val="24"/>
        </w:rPr>
      </w:pPr>
      <w:r w:rsidRPr="00BC59E2">
        <w:rPr>
          <w:rFonts w:ascii="宋体" w:eastAsia="宋体" w:hAnsi="宋体" w:cs="Tahoma" w:hint="eastAsia"/>
          <w:kern w:val="0"/>
          <w:sz w:val="27"/>
          <w:szCs w:val="27"/>
          <w:u w:val="single"/>
        </w:rPr>
        <w:t>         </w:t>
      </w:r>
      <w:r w:rsidRPr="00BC59E2">
        <w:rPr>
          <w:rFonts w:ascii="宋体" w:eastAsia="宋体" w:hAnsi="宋体" w:cs="Tahoma" w:hint="eastAsia"/>
          <w:kern w:val="0"/>
          <w:sz w:val="27"/>
          <w:szCs w:val="27"/>
        </w:rPr>
        <w:t>工程的投标活动。代理人在投标、开标、评标、合同谈判过程中所签署的一切文件和处理与之有关的一切事务，我均予以承认。</w:t>
      </w:r>
    </w:p>
    <w:p w:rsidR="00BC59E2" w:rsidRPr="00BC59E2" w:rsidRDefault="00BC59E2" w:rsidP="00BC59E2">
      <w:pPr>
        <w:widowControl/>
        <w:shd w:val="clear" w:color="auto" w:fill="FFFFFF"/>
        <w:spacing w:line="428" w:lineRule="atLeast"/>
        <w:ind w:firstLine="528"/>
        <w:jc w:val="left"/>
        <w:rPr>
          <w:rFonts w:ascii="Tahoma" w:eastAsia="宋体" w:hAnsi="Tahoma" w:cs="Tahoma"/>
          <w:kern w:val="0"/>
          <w:sz w:val="24"/>
          <w:szCs w:val="24"/>
        </w:rPr>
      </w:pPr>
      <w:r w:rsidRPr="00BC59E2">
        <w:rPr>
          <w:rFonts w:ascii="宋体" w:eastAsia="宋体" w:hAnsi="宋体" w:cs="Tahoma" w:hint="eastAsia"/>
          <w:kern w:val="0"/>
          <w:sz w:val="27"/>
          <w:szCs w:val="27"/>
        </w:rPr>
        <w:t>代理人无转委托权，特此委托。</w:t>
      </w:r>
    </w:p>
    <w:p w:rsidR="00BC59E2" w:rsidRPr="00BC59E2" w:rsidRDefault="00BC59E2" w:rsidP="00BC59E2">
      <w:pPr>
        <w:widowControl/>
        <w:shd w:val="clear" w:color="auto" w:fill="FFFFFF"/>
        <w:spacing w:line="428" w:lineRule="atLeast"/>
        <w:ind w:right="29" w:firstLine="528"/>
        <w:jc w:val="left"/>
        <w:rPr>
          <w:rFonts w:ascii="Tahoma" w:eastAsia="宋体" w:hAnsi="Tahoma" w:cs="Tahoma"/>
          <w:kern w:val="0"/>
          <w:sz w:val="24"/>
          <w:szCs w:val="24"/>
        </w:rPr>
      </w:pPr>
      <w:r w:rsidRPr="00BC59E2">
        <w:rPr>
          <w:rFonts w:ascii="宋体" w:eastAsia="宋体" w:hAnsi="宋体" w:cs="Tahoma" w:hint="eastAsia"/>
          <w:kern w:val="0"/>
          <w:sz w:val="27"/>
          <w:szCs w:val="27"/>
        </w:rPr>
        <w:t xml:space="preserve">        </w:t>
      </w:r>
      <w:r>
        <w:rPr>
          <w:rFonts w:ascii="宋体" w:eastAsia="宋体" w:hAnsi="宋体" w:cs="Tahoma" w:hint="eastAsia"/>
          <w:kern w:val="0"/>
          <w:sz w:val="27"/>
          <w:szCs w:val="27"/>
        </w:rPr>
        <w:t xml:space="preserve">     </w:t>
      </w:r>
      <w:r w:rsidRPr="00BC59E2">
        <w:rPr>
          <w:rFonts w:ascii="宋体" w:eastAsia="宋体" w:hAnsi="宋体" w:cs="Tahoma" w:hint="eastAsia"/>
          <w:kern w:val="0"/>
          <w:sz w:val="27"/>
          <w:szCs w:val="27"/>
        </w:rPr>
        <w:t>授权代理人：</w:t>
      </w:r>
      <w:r w:rsidRPr="00BC59E2">
        <w:rPr>
          <w:rFonts w:ascii="宋体" w:eastAsia="宋体" w:hAnsi="宋体" w:cs="Tahoma" w:hint="eastAsia"/>
          <w:kern w:val="0"/>
          <w:sz w:val="27"/>
          <w:szCs w:val="27"/>
          <w:u w:val="single"/>
        </w:rPr>
        <w:t>签字或盖章</w:t>
      </w:r>
    </w:p>
    <w:p w:rsidR="00BC59E2" w:rsidRPr="00BC59E2" w:rsidRDefault="00BC59E2" w:rsidP="00BC59E2">
      <w:pPr>
        <w:widowControl/>
        <w:shd w:val="clear" w:color="auto" w:fill="FFFFFF"/>
        <w:spacing w:line="428" w:lineRule="atLeast"/>
        <w:ind w:firstLine="2794"/>
        <w:jc w:val="left"/>
        <w:rPr>
          <w:rFonts w:ascii="Tahoma" w:eastAsia="宋体" w:hAnsi="Tahoma" w:cs="Tahoma"/>
          <w:kern w:val="0"/>
          <w:sz w:val="24"/>
          <w:szCs w:val="24"/>
        </w:rPr>
      </w:pPr>
      <w:r w:rsidRPr="00BC59E2">
        <w:rPr>
          <w:rFonts w:ascii="宋体" w:eastAsia="宋体" w:hAnsi="宋体" w:cs="Tahoma" w:hint="eastAsia"/>
          <w:kern w:val="0"/>
          <w:sz w:val="27"/>
          <w:szCs w:val="27"/>
        </w:rPr>
        <w:lastRenderedPageBreak/>
        <w:t>投  标  人：</w:t>
      </w:r>
      <w:r w:rsidRPr="00BC59E2">
        <w:rPr>
          <w:rFonts w:ascii="宋体" w:eastAsia="宋体" w:hAnsi="宋体" w:cs="Tahoma" w:hint="eastAsia"/>
          <w:kern w:val="0"/>
          <w:sz w:val="27"/>
          <w:szCs w:val="27"/>
          <w:u w:val="single"/>
        </w:rPr>
        <w:t xml:space="preserve"> （盖章）     </w:t>
      </w:r>
    </w:p>
    <w:p w:rsidR="00BC59E2" w:rsidRPr="00BC59E2" w:rsidRDefault="00BC59E2" w:rsidP="00BC59E2">
      <w:pPr>
        <w:widowControl/>
        <w:shd w:val="clear" w:color="auto" w:fill="FFFFFF"/>
        <w:spacing w:line="428" w:lineRule="atLeast"/>
        <w:ind w:right="200" w:firstLine="2794"/>
        <w:jc w:val="left"/>
        <w:rPr>
          <w:rFonts w:ascii="Tahoma" w:eastAsia="宋体" w:hAnsi="Tahoma" w:cs="Tahoma"/>
          <w:kern w:val="0"/>
          <w:sz w:val="24"/>
          <w:szCs w:val="24"/>
        </w:rPr>
      </w:pPr>
      <w:r w:rsidRPr="00BC59E2">
        <w:rPr>
          <w:rFonts w:ascii="宋体" w:eastAsia="宋体" w:hAnsi="宋体" w:cs="Tahoma" w:hint="eastAsia"/>
          <w:kern w:val="0"/>
          <w:sz w:val="27"/>
          <w:szCs w:val="27"/>
        </w:rPr>
        <w:t>法定代表人：</w:t>
      </w:r>
      <w:r w:rsidRPr="00BC59E2">
        <w:rPr>
          <w:rFonts w:ascii="宋体" w:eastAsia="宋体" w:hAnsi="宋体" w:cs="Tahoma" w:hint="eastAsia"/>
          <w:kern w:val="0"/>
          <w:sz w:val="27"/>
          <w:szCs w:val="27"/>
          <w:u w:val="single"/>
        </w:rPr>
        <w:t xml:space="preserve">  （签字或盖章） </w:t>
      </w:r>
    </w:p>
    <w:p w:rsidR="00BC59E2" w:rsidRPr="00BC59E2" w:rsidRDefault="00BC59E2" w:rsidP="00BC59E2">
      <w:pPr>
        <w:widowControl/>
        <w:shd w:val="clear" w:color="auto" w:fill="FFFFFF"/>
        <w:spacing w:line="428" w:lineRule="atLeast"/>
        <w:ind w:right="528" w:firstLine="528"/>
        <w:jc w:val="right"/>
        <w:rPr>
          <w:rFonts w:ascii="Tahoma" w:eastAsia="宋体" w:hAnsi="Tahoma" w:cs="Tahoma"/>
          <w:kern w:val="0"/>
          <w:sz w:val="24"/>
          <w:szCs w:val="24"/>
        </w:rPr>
      </w:pPr>
      <w:r w:rsidRPr="00BC59E2">
        <w:rPr>
          <w:rFonts w:ascii="宋体" w:eastAsia="宋体" w:hAnsi="宋体" w:cs="Tahoma" w:hint="eastAsia"/>
          <w:kern w:val="0"/>
          <w:sz w:val="27"/>
          <w:szCs w:val="27"/>
        </w:rPr>
        <w:t>日      期：</w:t>
      </w:r>
      <w:r w:rsidRPr="00BC59E2">
        <w:rPr>
          <w:rFonts w:ascii="宋体" w:eastAsia="宋体" w:hAnsi="宋体" w:cs="Tahoma" w:hint="eastAsia"/>
          <w:kern w:val="0"/>
          <w:sz w:val="27"/>
          <w:szCs w:val="27"/>
          <w:u w:val="single"/>
        </w:rPr>
        <w:t xml:space="preserve"> 年 月  日</w:t>
      </w:r>
    </w:p>
    <w:p w:rsidR="00BC59E2" w:rsidRPr="00BC59E2" w:rsidRDefault="00BC59E2" w:rsidP="00BC59E2">
      <w:pPr>
        <w:widowControl/>
        <w:shd w:val="clear" w:color="auto" w:fill="FFFFFF"/>
        <w:spacing w:line="428" w:lineRule="atLeast"/>
        <w:jc w:val="center"/>
        <w:rPr>
          <w:rFonts w:ascii="Tahoma" w:eastAsia="宋体" w:hAnsi="Tahoma" w:cs="Tahoma"/>
          <w:kern w:val="0"/>
          <w:sz w:val="24"/>
          <w:szCs w:val="24"/>
        </w:rPr>
      </w:pPr>
      <w:r w:rsidRPr="00BC59E2">
        <w:rPr>
          <w:rFonts w:ascii="宋体" w:eastAsia="宋体" w:hAnsi="宋体" w:cs="Tahoma" w:hint="eastAsia"/>
          <w:b/>
          <w:bCs/>
          <w:kern w:val="0"/>
          <w:sz w:val="29"/>
        </w:rPr>
        <w:t xml:space="preserve">二、诚信投标承诺书 </w:t>
      </w:r>
    </w:p>
    <w:p w:rsidR="00BC59E2" w:rsidRPr="00BC59E2" w:rsidRDefault="00BC59E2" w:rsidP="00BC59E2">
      <w:pPr>
        <w:widowControl/>
        <w:shd w:val="clear" w:color="auto" w:fill="FFFFFF"/>
        <w:spacing w:line="413"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本人以企业法定代表人的身份郑重承诺：</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本人以企业法定代表人的身份郑重承诺：</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一、将遵循公开、公正和诚实信用的原则自愿参加</w:t>
      </w:r>
      <w:r w:rsidRPr="00BC59E2">
        <w:rPr>
          <w:rFonts w:ascii="宋体" w:eastAsia="宋体" w:hAnsi="宋体" w:cs="Tahoma" w:hint="eastAsia"/>
          <w:kern w:val="0"/>
          <w:sz w:val="23"/>
          <w:szCs w:val="23"/>
          <w:u w:val="single"/>
        </w:rPr>
        <w:t xml:space="preserve">                   </w:t>
      </w:r>
      <w:r w:rsidRPr="00BC59E2">
        <w:rPr>
          <w:rFonts w:ascii="宋体" w:eastAsia="宋体" w:hAnsi="宋体" w:cs="Tahoma" w:hint="eastAsia"/>
          <w:kern w:val="0"/>
          <w:sz w:val="23"/>
          <w:szCs w:val="23"/>
        </w:rPr>
        <w:t>项目的投标；</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二、所提供的一切材料都是真实、有效、合法的；</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三、不出借、转让资质证书，不让他人挂靠投标，不以他人名义投标或者以其他方式弄虚作假，骗取中标；</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四、不与其他投标人相互串通投标报价，不排挤其他投标人的公平竞争、损害招标人的合法权益；</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五、不与招标人、招标代理机构或其他投标人串通投标，损害国家利益、社会公共利益或者他人的合法权益；</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六、严格遵守开标现场纪律，服从监管人员管理；</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七、保证中标后不转包及使用挂靠施工队伍，若有分包征得建设单位同意；</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八、保证中标之后，按照投标文件承诺派驻管理人员及投入机械设备，如有违反，同意接受建设单位违约处罚；</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九、保证企业及所属相关人员在本次投标中无行贿等犯罪行为；</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十、如我公司中标，保证中标的建造师无在建工程。或如该建造师有在建工程，保证在合同签订前按有关规定办理建造师变更手续并备查；（本条不采用）</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lastRenderedPageBreak/>
        <w:t>十一、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十二、如我公司中标，保证在签订施工合同前严格按滁州市建设委员会滁建管【2012】23号文件要求办理“一卡通”手续；</w:t>
      </w:r>
    </w:p>
    <w:p w:rsidR="00BC59E2" w:rsidRPr="00BC59E2" w:rsidRDefault="00BC59E2" w:rsidP="00BC59E2">
      <w:pPr>
        <w:widowControl/>
        <w:shd w:val="clear" w:color="auto" w:fill="FFFFFF"/>
        <w:spacing w:line="442"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以上内容我已仔细阅读，本公司若有违反承诺内容的行为，自愿依法接受取消投标资格、记入信用档案、取消中标资格、没收投标保证金等有关处理，愿意承担法律责任，给招标人造成损失的，依法承担赔偿责任。</w:t>
      </w:r>
    </w:p>
    <w:p w:rsidR="00BC59E2" w:rsidRPr="00BC59E2" w:rsidRDefault="00BC59E2" w:rsidP="00BC59E2">
      <w:pPr>
        <w:widowControl/>
        <w:shd w:val="clear" w:color="auto" w:fill="FFFFFF"/>
        <w:spacing w:line="428"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开户银行：                   基本账户：</w:t>
      </w:r>
    </w:p>
    <w:p w:rsidR="00BC59E2" w:rsidRPr="00BC59E2" w:rsidRDefault="00BC59E2" w:rsidP="00BC59E2">
      <w:pPr>
        <w:widowControl/>
        <w:shd w:val="clear" w:color="auto" w:fill="FFFFFF"/>
        <w:spacing w:line="428"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投标单位（公章）：          法定代表人（签字或盖章）：</w:t>
      </w:r>
    </w:p>
    <w:p w:rsidR="00BC59E2" w:rsidRPr="00BC59E2" w:rsidRDefault="00BC59E2" w:rsidP="00BC59E2">
      <w:pPr>
        <w:widowControl/>
        <w:shd w:val="clear" w:color="auto" w:fill="FFFFFF"/>
        <w:spacing w:line="756" w:lineRule="atLeast"/>
        <w:ind w:firstLine="299"/>
        <w:jc w:val="center"/>
        <w:rPr>
          <w:rFonts w:ascii="Tahoma" w:eastAsia="宋体" w:hAnsi="Tahoma" w:cs="Tahoma"/>
          <w:kern w:val="0"/>
          <w:sz w:val="24"/>
          <w:szCs w:val="24"/>
        </w:rPr>
      </w:pPr>
      <w:r w:rsidRPr="00BC59E2">
        <w:rPr>
          <w:rFonts w:ascii="宋体" w:eastAsia="宋体" w:hAnsi="宋体" w:cs="Tahoma" w:hint="eastAsia"/>
          <w:b/>
          <w:bCs/>
          <w:kern w:val="0"/>
          <w:sz w:val="30"/>
        </w:rPr>
        <w:t>三、投</w:t>
      </w:r>
      <w:r w:rsidRPr="00BC59E2">
        <w:rPr>
          <w:rFonts w:ascii="Times New Roman" w:eastAsia="宋体" w:hAnsi="Times New Roman" w:cs="Times New Roman"/>
          <w:b/>
          <w:bCs/>
          <w:kern w:val="0"/>
          <w:sz w:val="30"/>
        </w:rPr>
        <w:t xml:space="preserve"> </w:t>
      </w:r>
      <w:r w:rsidRPr="00BC59E2">
        <w:rPr>
          <w:rFonts w:ascii="宋体" w:eastAsia="宋体" w:hAnsi="宋体" w:cs="Tahoma" w:hint="eastAsia"/>
          <w:b/>
          <w:bCs/>
          <w:kern w:val="0"/>
          <w:sz w:val="30"/>
        </w:rPr>
        <w:t>标函</w:t>
      </w:r>
    </w:p>
    <w:p w:rsidR="00BC59E2" w:rsidRPr="00BC59E2" w:rsidRDefault="00BC59E2" w:rsidP="00BC59E2">
      <w:pPr>
        <w:widowControl/>
        <w:shd w:val="clear" w:color="auto" w:fill="FFFFFF"/>
        <w:spacing w:line="499" w:lineRule="atLeast"/>
        <w:jc w:val="left"/>
        <w:rPr>
          <w:rFonts w:ascii="Tahoma" w:eastAsia="宋体" w:hAnsi="Tahoma" w:cs="Tahoma"/>
          <w:kern w:val="0"/>
          <w:sz w:val="24"/>
          <w:szCs w:val="24"/>
        </w:rPr>
      </w:pPr>
      <w:r w:rsidRPr="00BC59E2">
        <w:rPr>
          <w:rFonts w:ascii="宋体" w:eastAsia="宋体" w:hAnsi="宋体" w:cs="Tahoma" w:hint="eastAsia"/>
          <w:kern w:val="0"/>
          <w:sz w:val="23"/>
          <w:szCs w:val="23"/>
        </w:rPr>
        <w:t>致：</w:t>
      </w:r>
      <w:r w:rsidRPr="00BC59E2">
        <w:rPr>
          <w:rFonts w:ascii="Times New Roman" w:eastAsia="宋体" w:hAnsi="Times New Roman" w:cs="Times New Roman"/>
          <w:kern w:val="0"/>
          <w:sz w:val="23"/>
          <w:szCs w:val="23"/>
          <w:u w:val="single"/>
        </w:rPr>
        <w:t xml:space="preserve">        </w:t>
      </w:r>
      <w:r w:rsidRPr="00BC59E2">
        <w:rPr>
          <w:rFonts w:ascii="宋体" w:eastAsia="宋体" w:hAnsi="宋体" w:cs="Tahoma" w:hint="eastAsia"/>
          <w:kern w:val="0"/>
          <w:sz w:val="23"/>
          <w:szCs w:val="23"/>
          <w:u w:val="single"/>
        </w:rPr>
        <w:t>（招标人）</w:t>
      </w:r>
      <w:r w:rsidRPr="00BC59E2">
        <w:rPr>
          <w:rFonts w:ascii="Times New Roman" w:eastAsia="宋体" w:hAnsi="Times New Roman" w:cs="Times New Roman"/>
          <w:kern w:val="0"/>
          <w:sz w:val="23"/>
          <w:szCs w:val="23"/>
          <w:u w:val="single"/>
        </w:rPr>
        <w:t xml:space="preserve">      </w:t>
      </w:r>
    </w:p>
    <w:p w:rsidR="00BC59E2" w:rsidRPr="00BC59E2" w:rsidRDefault="00BC59E2" w:rsidP="00BC59E2">
      <w:pPr>
        <w:widowControl/>
        <w:shd w:val="clear" w:color="auto" w:fill="FFFFFF"/>
        <w:spacing w:line="499"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1、根据你方招标的</w:t>
      </w:r>
      <w:r w:rsidRPr="00BC59E2">
        <w:rPr>
          <w:rFonts w:ascii="Times New Roman" w:eastAsia="宋体" w:hAnsi="Times New Roman" w:cs="Times New Roman"/>
          <w:kern w:val="0"/>
          <w:sz w:val="23"/>
          <w:szCs w:val="23"/>
          <w:u w:val="single"/>
        </w:rPr>
        <w:t xml:space="preserve">          </w:t>
      </w:r>
      <w:r w:rsidRPr="00BC59E2">
        <w:rPr>
          <w:rFonts w:ascii="宋体" w:eastAsia="宋体" w:hAnsi="宋体" w:cs="Tahoma" w:hint="eastAsia"/>
          <w:kern w:val="0"/>
          <w:sz w:val="23"/>
          <w:szCs w:val="23"/>
          <w:u w:val="single"/>
        </w:rPr>
        <w:t xml:space="preserve">   </w:t>
      </w:r>
      <w:r w:rsidRPr="00BC59E2">
        <w:rPr>
          <w:rFonts w:ascii="Times New Roman" w:eastAsia="宋体" w:hAnsi="Times New Roman" w:cs="Times New Roman"/>
          <w:kern w:val="0"/>
          <w:sz w:val="23"/>
          <w:szCs w:val="23"/>
          <w:u w:val="single"/>
        </w:rPr>
        <w:t xml:space="preserve">      </w:t>
      </w:r>
      <w:r w:rsidRPr="00BC59E2">
        <w:rPr>
          <w:rFonts w:ascii="宋体" w:eastAsia="宋体" w:hAnsi="宋体" w:cs="Tahoma" w:hint="eastAsia"/>
          <w:kern w:val="0"/>
          <w:sz w:val="23"/>
          <w:szCs w:val="23"/>
        </w:rPr>
        <w:t>工程招标文件，遵照《中华人民共和国招标投标法》等有关规定，经踏勘项目现场和研究上述招标文件的投标须知、合同条件、技术规范和其他有关文件后，我方愿以</w:t>
      </w:r>
      <w:r w:rsidRPr="00BC59E2">
        <w:rPr>
          <w:rFonts w:ascii="宋体" w:eastAsia="宋体" w:hAnsi="宋体" w:cs="Tahoma" w:hint="eastAsia"/>
          <w:kern w:val="0"/>
          <w:sz w:val="23"/>
          <w:szCs w:val="23"/>
          <w:u w:val="single"/>
        </w:rPr>
        <w:t xml:space="preserve">      </w:t>
      </w:r>
      <w:r w:rsidRPr="00BC59E2">
        <w:rPr>
          <w:rFonts w:ascii="宋体" w:eastAsia="宋体" w:hAnsi="宋体" w:cs="Tahoma" w:hint="eastAsia"/>
          <w:kern w:val="0"/>
          <w:sz w:val="23"/>
          <w:szCs w:val="23"/>
        </w:rPr>
        <w:t>总报价（含人工费调整）承包上述工程的施工、竣工，并承担任何质量缺陷保修责任。</w:t>
      </w:r>
    </w:p>
    <w:p w:rsidR="00BC59E2" w:rsidRPr="00BC59E2" w:rsidRDefault="00BC59E2" w:rsidP="00BC59E2">
      <w:pPr>
        <w:widowControl/>
        <w:shd w:val="clear" w:color="auto" w:fill="FFFFFF"/>
        <w:spacing w:line="499" w:lineRule="atLeast"/>
        <w:ind w:left="798"/>
        <w:jc w:val="left"/>
        <w:rPr>
          <w:rFonts w:ascii="Tahoma" w:eastAsia="宋体" w:hAnsi="Tahoma" w:cs="Tahoma"/>
          <w:kern w:val="0"/>
          <w:sz w:val="24"/>
          <w:szCs w:val="24"/>
        </w:rPr>
      </w:pPr>
      <w:r w:rsidRPr="00BC59E2">
        <w:rPr>
          <w:rFonts w:ascii="Times New Roman" w:eastAsia="宋体" w:hAnsi="Times New Roman" w:cs="Times New Roman"/>
          <w:kern w:val="0"/>
          <w:sz w:val="23"/>
          <w:szCs w:val="23"/>
        </w:rPr>
        <w:t>2</w:t>
      </w:r>
      <w:r w:rsidRPr="00BC59E2">
        <w:rPr>
          <w:rFonts w:ascii="Times New Roman" w:eastAsia="宋体" w:hAnsi="Times New Roman" w:cs="Times New Roman"/>
          <w:kern w:val="0"/>
          <w:sz w:val="23"/>
          <w:szCs w:val="23"/>
        </w:rPr>
        <w:t>、</w:t>
      </w:r>
      <w:r w:rsidRPr="00BC59E2">
        <w:rPr>
          <w:rFonts w:ascii="Times New Roman" w:eastAsia="宋体" w:hAnsi="Times New Roman" w:cs="Times New Roman"/>
          <w:kern w:val="0"/>
          <w:sz w:val="23"/>
          <w:szCs w:val="23"/>
        </w:rPr>
        <w:t xml:space="preserve"> </w:t>
      </w:r>
      <w:r w:rsidRPr="00BC59E2">
        <w:rPr>
          <w:rFonts w:ascii="宋体" w:eastAsia="宋体" w:hAnsi="宋体" w:cs="Tahoma" w:hint="eastAsia"/>
          <w:kern w:val="0"/>
          <w:sz w:val="23"/>
          <w:szCs w:val="23"/>
        </w:rPr>
        <w:t>我方已详细审核全部招标文件及有关附件，承诺招标文件及有关附件中所有条款。</w:t>
      </w:r>
    </w:p>
    <w:p w:rsidR="00BC59E2" w:rsidRPr="00BC59E2" w:rsidRDefault="00BC59E2" w:rsidP="00BC59E2">
      <w:pPr>
        <w:widowControl/>
        <w:shd w:val="clear" w:color="auto" w:fill="FFFFFF"/>
        <w:spacing w:line="499"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t>3、一旦我方中标，我方将派出</w:t>
      </w:r>
      <w:r w:rsidRPr="00BC59E2">
        <w:rPr>
          <w:rFonts w:ascii="宋体" w:eastAsia="宋体" w:hAnsi="宋体" w:cs="Tahoma" w:hint="eastAsia"/>
          <w:kern w:val="0"/>
          <w:sz w:val="23"/>
          <w:szCs w:val="23"/>
          <w:u w:val="single"/>
        </w:rPr>
        <w:t xml:space="preserve">        </w:t>
      </w:r>
      <w:r w:rsidRPr="00BC59E2">
        <w:rPr>
          <w:rFonts w:ascii="宋体" w:eastAsia="宋体" w:hAnsi="宋体" w:cs="Tahoma" w:hint="eastAsia"/>
          <w:kern w:val="0"/>
          <w:sz w:val="23"/>
          <w:szCs w:val="23"/>
        </w:rPr>
        <w:t>为本工程项目负责人，并在</w:t>
      </w:r>
      <w:r w:rsidRPr="00BC59E2">
        <w:rPr>
          <w:rFonts w:ascii="宋体" w:eastAsia="宋体" w:hAnsi="宋体" w:cs="Tahoma" w:hint="eastAsia"/>
          <w:kern w:val="0"/>
          <w:sz w:val="23"/>
          <w:szCs w:val="23"/>
          <w:u w:val="single"/>
        </w:rPr>
        <w:t xml:space="preserve">     （日历天）内</w:t>
      </w:r>
      <w:r w:rsidRPr="00BC59E2">
        <w:rPr>
          <w:rFonts w:ascii="宋体" w:eastAsia="宋体" w:hAnsi="宋体" w:cs="Tahoma" w:hint="eastAsia"/>
          <w:kern w:val="0"/>
          <w:sz w:val="23"/>
          <w:szCs w:val="23"/>
        </w:rPr>
        <w:t>完成本合同的施工，工程质量达到</w:t>
      </w:r>
      <w:r w:rsidRPr="00BC59E2">
        <w:rPr>
          <w:rFonts w:ascii="宋体" w:eastAsia="宋体" w:hAnsi="宋体" w:cs="Tahoma" w:hint="eastAsia"/>
          <w:kern w:val="0"/>
          <w:sz w:val="23"/>
          <w:szCs w:val="23"/>
          <w:u w:val="single"/>
        </w:rPr>
        <w:t xml:space="preserve">           </w:t>
      </w:r>
      <w:r w:rsidRPr="00BC59E2">
        <w:rPr>
          <w:rFonts w:ascii="宋体" w:eastAsia="宋体" w:hAnsi="宋体" w:cs="Tahoma" w:hint="eastAsia"/>
          <w:kern w:val="0"/>
          <w:sz w:val="23"/>
          <w:szCs w:val="23"/>
        </w:rPr>
        <w:t>标准，并移交整个工程。</w:t>
      </w:r>
    </w:p>
    <w:p w:rsidR="00BC59E2" w:rsidRPr="00BC59E2" w:rsidRDefault="00BC59E2" w:rsidP="00BC59E2">
      <w:pPr>
        <w:widowControl/>
        <w:shd w:val="clear" w:color="auto" w:fill="FFFFFF"/>
        <w:spacing w:line="499" w:lineRule="atLeast"/>
        <w:ind w:firstLine="570"/>
        <w:jc w:val="left"/>
        <w:rPr>
          <w:rFonts w:ascii="Tahoma" w:eastAsia="宋体" w:hAnsi="Tahoma" w:cs="Tahoma"/>
          <w:kern w:val="0"/>
          <w:sz w:val="24"/>
          <w:szCs w:val="24"/>
        </w:rPr>
      </w:pPr>
      <w:r w:rsidRPr="00BC59E2">
        <w:rPr>
          <w:rFonts w:ascii="宋体" w:eastAsia="宋体" w:hAnsi="宋体" w:cs="Tahoma" w:hint="eastAsia"/>
          <w:kern w:val="0"/>
          <w:sz w:val="23"/>
          <w:szCs w:val="23"/>
        </w:rPr>
        <w:t>4、随本投标书，我方同时按照招标文件的要求提交</w:t>
      </w:r>
      <w:r w:rsidRPr="00BC59E2">
        <w:rPr>
          <w:rFonts w:ascii="Times New Roman" w:eastAsia="宋体" w:hAnsi="Times New Roman" w:cs="Times New Roman"/>
          <w:kern w:val="0"/>
          <w:sz w:val="23"/>
          <w:szCs w:val="23"/>
          <w:u w:val="single"/>
        </w:rPr>
        <w:t xml:space="preserve">       </w:t>
      </w:r>
      <w:r w:rsidRPr="00BC59E2">
        <w:rPr>
          <w:rFonts w:ascii="宋体" w:eastAsia="宋体" w:hAnsi="宋体" w:cs="Tahoma" w:hint="eastAsia"/>
          <w:kern w:val="0"/>
          <w:sz w:val="23"/>
          <w:szCs w:val="23"/>
        </w:rPr>
        <w:t>万元的投标保证金。如果我方在本投标书有效期内撤回投标书，或在中标通知书下达后</w:t>
      </w:r>
      <w:r w:rsidRPr="00BC59E2">
        <w:rPr>
          <w:rFonts w:ascii="Times New Roman" w:eastAsia="宋体" w:hAnsi="Times New Roman" w:cs="Times New Roman"/>
          <w:kern w:val="0"/>
          <w:sz w:val="23"/>
          <w:szCs w:val="23"/>
          <w:u w:val="single"/>
        </w:rPr>
        <w:t xml:space="preserve">      </w:t>
      </w:r>
      <w:r w:rsidRPr="00BC59E2">
        <w:rPr>
          <w:rFonts w:ascii="宋体" w:eastAsia="宋体" w:hAnsi="宋体" w:cs="Tahoma" w:hint="eastAsia"/>
          <w:kern w:val="0"/>
          <w:sz w:val="23"/>
          <w:szCs w:val="23"/>
        </w:rPr>
        <w:t>天内未能或拒绝签订合同书，或自行转标，贵单位有权没收投标保证金，并另选中标单位。</w:t>
      </w:r>
    </w:p>
    <w:p w:rsidR="00BC59E2" w:rsidRPr="00BC59E2" w:rsidRDefault="00BC59E2" w:rsidP="00BC59E2">
      <w:pPr>
        <w:widowControl/>
        <w:shd w:val="clear" w:color="auto" w:fill="FFFFFF"/>
        <w:spacing w:line="499" w:lineRule="atLeast"/>
        <w:ind w:firstLine="456"/>
        <w:jc w:val="left"/>
        <w:rPr>
          <w:rFonts w:ascii="Tahoma" w:eastAsia="宋体" w:hAnsi="Tahoma" w:cs="Tahoma"/>
          <w:kern w:val="0"/>
          <w:sz w:val="24"/>
          <w:szCs w:val="24"/>
        </w:rPr>
      </w:pPr>
      <w:r w:rsidRPr="00BC59E2">
        <w:rPr>
          <w:rFonts w:ascii="宋体" w:eastAsia="宋体" w:hAnsi="宋体" w:cs="Tahoma" w:hint="eastAsia"/>
          <w:kern w:val="0"/>
          <w:sz w:val="23"/>
          <w:szCs w:val="23"/>
        </w:rPr>
        <w:lastRenderedPageBreak/>
        <w:t>5、如果我方中标我方将按照招标文件的规定提交</w:t>
      </w:r>
      <w:r w:rsidRPr="00BC59E2">
        <w:rPr>
          <w:rFonts w:ascii="Times New Roman" w:eastAsia="宋体" w:hAnsi="Times New Roman" w:cs="Times New Roman"/>
          <w:kern w:val="0"/>
          <w:sz w:val="23"/>
          <w:szCs w:val="23"/>
          <w:u w:val="single"/>
        </w:rPr>
        <w:t xml:space="preserve"> </w:t>
      </w:r>
      <w:r w:rsidRPr="00BC59E2">
        <w:rPr>
          <w:rFonts w:ascii="宋体" w:eastAsia="宋体" w:hAnsi="宋体" w:cs="Tahoma" w:hint="eastAsia"/>
          <w:kern w:val="0"/>
          <w:sz w:val="23"/>
          <w:szCs w:val="23"/>
          <w:u w:val="single"/>
        </w:rPr>
        <w:t>中标价×</w:t>
      </w:r>
      <w:r w:rsidRPr="00BC59E2">
        <w:rPr>
          <w:rFonts w:ascii="Times New Roman" w:eastAsia="宋体" w:hAnsi="Times New Roman" w:cs="Times New Roman"/>
          <w:kern w:val="0"/>
          <w:sz w:val="23"/>
          <w:szCs w:val="23"/>
          <w:u w:val="single"/>
        </w:rPr>
        <w:t xml:space="preserve">10% </w:t>
      </w:r>
      <w:r w:rsidRPr="00BC59E2">
        <w:rPr>
          <w:rFonts w:ascii="宋体" w:eastAsia="宋体" w:hAnsi="宋体" w:cs="Tahoma" w:hint="eastAsia"/>
          <w:kern w:val="0"/>
          <w:sz w:val="23"/>
          <w:szCs w:val="23"/>
        </w:rPr>
        <w:t>万元作为履约担保。工程验收合格后，方可退还。</w:t>
      </w:r>
    </w:p>
    <w:p w:rsidR="00BC59E2" w:rsidRPr="00BC59E2" w:rsidRDefault="00BC59E2" w:rsidP="00BC59E2">
      <w:pPr>
        <w:widowControl/>
        <w:shd w:val="clear" w:color="auto" w:fill="FFFFFF"/>
        <w:spacing w:line="499" w:lineRule="atLeast"/>
        <w:ind w:firstLine="2737"/>
        <w:jc w:val="left"/>
        <w:rPr>
          <w:rFonts w:ascii="Tahoma" w:eastAsia="宋体" w:hAnsi="Tahoma" w:cs="Tahoma"/>
          <w:kern w:val="0"/>
          <w:sz w:val="24"/>
          <w:szCs w:val="24"/>
        </w:rPr>
      </w:pPr>
      <w:r w:rsidRPr="00BC59E2">
        <w:rPr>
          <w:rFonts w:ascii="宋体" w:eastAsia="宋体" w:hAnsi="宋体" w:cs="Tahoma" w:hint="eastAsia"/>
          <w:kern w:val="0"/>
          <w:sz w:val="23"/>
          <w:szCs w:val="23"/>
        </w:rPr>
        <w:t>投标人：</w:t>
      </w:r>
      <w:r w:rsidRPr="00BC59E2">
        <w:rPr>
          <w:rFonts w:ascii="Times New Roman" w:eastAsia="宋体" w:hAnsi="Times New Roman" w:cs="Times New Roman"/>
          <w:kern w:val="0"/>
          <w:sz w:val="23"/>
          <w:szCs w:val="23"/>
          <w:u w:val="single"/>
        </w:rPr>
        <w:t xml:space="preserve">                              </w:t>
      </w:r>
      <w:r w:rsidRPr="00BC59E2">
        <w:rPr>
          <w:rFonts w:ascii="宋体" w:eastAsia="宋体" w:hAnsi="宋体" w:cs="Tahoma" w:hint="eastAsia"/>
          <w:kern w:val="0"/>
          <w:sz w:val="23"/>
          <w:szCs w:val="23"/>
          <w:u w:val="single"/>
        </w:rPr>
        <w:t>（盖章）</w:t>
      </w:r>
      <w:r w:rsidRPr="00BC59E2">
        <w:rPr>
          <w:rFonts w:ascii="Times New Roman" w:eastAsia="宋体" w:hAnsi="Times New Roman" w:cs="Times New Roman"/>
          <w:kern w:val="0"/>
          <w:sz w:val="23"/>
          <w:szCs w:val="23"/>
          <w:u w:val="single"/>
        </w:rPr>
        <w:t xml:space="preserve">   </w:t>
      </w:r>
    </w:p>
    <w:p w:rsidR="00BC59E2" w:rsidRPr="00BC59E2" w:rsidRDefault="00BC59E2" w:rsidP="00BC59E2">
      <w:pPr>
        <w:widowControl/>
        <w:shd w:val="clear" w:color="auto" w:fill="FFFFFF"/>
        <w:spacing w:line="499" w:lineRule="atLeast"/>
        <w:ind w:firstLine="2737"/>
        <w:jc w:val="left"/>
        <w:rPr>
          <w:rFonts w:ascii="Tahoma" w:eastAsia="宋体" w:hAnsi="Tahoma" w:cs="Tahoma"/>
          <w:kern w:val="0"/>
          <w:sz w:val="24"/>
          <w:szCs w:val="24"/>
        </w:rPr>
      </w:pPr>
      <w:r w:rsidRPr="00BC59E2">
        <w:rPr>
          <w:rFonts w:ascii="宋体" w:eastAsia="宋体" w:hAnsi="宋体" w:cs="Tahoma" w:hint="eastAsia"/>
          <w:kern w:val="0"/>
          <w:sz w:val="23"/>
          <w:szCs w:val="23"/>
        </w:rPr>
        <w:t>法定代表人或其委托代理人：</w:t>
      </w:r>
      <w:r w:rsidRPr="00BC59E2">
        <w:rPr>
          <w:rFonts w:ascii="Times New Roman" w:eastAsia="宋体" w:hAnsi="Times New Roman" w:cs="Times New Roman"/>
          <w:kern w:val="0"/>
          <w:sz w:val="23"/>
          <w:szCs w:val="23"/>
          <w:u w:val="single"/>
        </w:rPr>
        <w:t xml:space="preserve">     </w:t>
      </w:r>
      <w:r w:rsidRPr="00BC59E2">
        <w:rPr>
          <w:rFonts w:ascii="宋体" w:eastAsia="宋体" w:hAnsi="宋体" w:cs="Tahoma" w:hint="eastAsia"/>
          <w:kern w:val="0"/>
          <w:sz w:val="23"/>
          <w:szCs w:val="23"/>
          <w:u w:val="single"/>
        </w:rPr>
        <w:t>（签字或盖章）</w:t>
      </w:r>
    </w:p>
    <w:p w:rsidR="00BC59E2" w:rsidRPr="00BC59E2" w:rsidRDefault="00BC59E2" w:rsidP="00BC59E2">
      <w:pPr>
        <w:widowControl/>
        <w:shd w:val="clear" w:color="auto" w:fill="FFFFFF"/>
        <w:spacing w:line="499" w:lineRule="atLeast"/>
        <w:ind w:firstLine="2737"/>
        <w:jc w:val="left"/>
        <w:rPr>
          <w:rFonts w:ascii="Tahoma" w:eastAsia="宋体" w:hAnsi="Tahoma" w:cs="Tahoma"/>
          <w:kern w:val="0"/>
          <w:sz w:val="24"/>
          <w:szCs w:val="24"/>
        </w:rPr>
      </w:pPr>
      <w:r w:rsidRPr="00BC59E2">
        <w:rPr>
          <w:rFonts w:ascii="宋体" w:eastAsia="宋体" w:hAnsi="宋体" w:cs="Tahoma" w:hint="eastAsia"/>
          <w:kern w:val="0"/>
          <w:sz w:val="23"/>
          <w:szCs w:val="23"/>
        </w:rPr>
        <w:t>单位地址：</w:t>
      </w:r>
      <w:r w:rsidRPr="00BC59E2">
        <w:rPr>
          <w:rFonts w:ascii="宋体" w:eastAsia="宋体" w:hAnsi="宋体" w:cs="Tahoma" w:hint="eastAsia"/>
          <w:kern w:val="0"/>
          <w:sz w:val="23"/>
          <w:szCs w:val="23"/>
          <w:u w:val="single"/>
        </w:rPr>
        <w:t xml:space="preserve">              </w:t>
      </w:r>
    </w:p>
    <w:p w:rsidR="00BC59E2" w:rsidRPr="00BC59E2" w:rsidRDefault="00BC59E2" w:rsidP="00BC59E2">
      <w:pPr>
        <w:widowControl/>
        <w:shd w:val="clear" w:color="auto" w:fill="FFFFFF"/>
        <w:spacing w:line="499" w:lineRule="atLeast"/>
        <w:ind w:firstLine="2737"/>
        <w:jc w:val="left"/>
        <w:rPr>
          <w:rFonts w:ascii="Tahoma" w:eastAsia="宋体" w:hAnsi="Tahoma" w:cs="Tahoma"/>
          <w:kern w:val="0"/>
          <w:sz w:val="24"/>
          <w:szCs w:val="24"/>
        </w:rPr>
      </w:pPr>
      <w:r w:rsidRPr="00BC59E2">
        <w:rPr>
          <w:rFonts w:ascii="宋体" w:eastAsia="宋体" w:hAnsi="宋体" w:cs="Tahoma" w:hint="eastAsia"/>
          <w:kern w:val="0"/>
          <w:sz w:val="23"/>
          <w:szCs w:val="23"/>
        </w:rPr>
        <w:t>邮政编码：</w:t>
      </w:r>
      <w:r w:rsidRPr="00BC59E2">
        <w:rPr>
          <w:rFonts w:ascii="Times New Roman" w:eastAsia="宋体" w:hAnsi="Times New Roman" w:cs="Times New Roman"/>
          <w:kern w:val="0"/>
          <w:sz w:val="23"/>
          <w:szCs w:val="23"/>
          <w:u w:val="single"/>
        </w:rPr>
        <w:t xml:space="preserve">            </w:t>
      </w:r>
      <w:r w:rsidRPr="00BC59E2">
        <w:rPr>
          <w:rFonts w:ascii="宋体" w:eastAsia="宋体" w:hAnsi="宋体" w:cs="Tahoma" w:hint="eastAsia"/>
          <w:kern w:val="0"/>
          <w:sz w:val="23"/>
          <w:szCs w:val="23"/>
        </w:rPr>
        <w:t>电话：</w:t>
      </w:r>
      <w:r w:rsidRPr="00BC59E2">
        <w:rPr>
          <w:rFonts w:ascii="Times New Roman" w:eastAsia="宋体" w:hAnsi="Times New Roman" w:cs="Times New Roman"/>
          <w:kern w:val="0"/>
          <w:sz w:val="23"/>
          <w:szCs w:val="23"/>
          <w:u w:val="single"/>
        </w:rPr>
        <w:t xml:space="preserve">        </w:t>
      </w:r>
      <w:r w:rsidRPr="00BC59E2">
        <w:rPr>
          <w:rFonts w:ascii="宋体" w:eastAsia="宋体" w:hAnsi="宋体" w:cs="Tahoma" w:hint="eastAsia"/>
          <w:kern w:val="0"/>
          <w:sz w:val="23"/>
          <w:szCs w:val="23"/>
        </w:rPr>
        <w:t>传真：</w:t>
      </w:r>
      <w:r w:rsidRPr="00BC59E2">
        <w:rPr>
          <w:rFonts w:ascii="Times New Roman" w:eastAsia="宋体" w:hAnsi="Times New Roman" w:cs="Times New Roman"/>
          <w:kern w:val="0"/>
          <w:sz w:val="23"/>
          <w:szCs w:val="23"/>
          <w:u w:val="single"/>
        </w:rPr>
        <w:t xml:space="preserve">       </w:t>
      </w:r>
    </w:p>
    <w:p w:rsidR="00BC59E2" w:rsidRPr="00BC59E2" w:rsidRDefault="00BC59E2" w:rsidP="00BC59E2">
      <w:pPr>
        <w:widowControl/>
        <w:shd w:val="clear" w:color="auto" w:fill="FFFFFF"/>
        <w:spacing w:line="499" w:lineRule="atLeast"/>
        <w:ind w:firstLine="2737"/>
        <w:jc w:val="left"/>
        <w:rPr>
          <w:rFonts w:ascii="Tahoma" w:eastAsia="宋体" w:hAnsi="Tahoma" w:cs="Tahoma"/>
          <w:kern w:val="0"/>
          <w:sz w:val="24"/>
          <w:szCs w:val="24"/>
        </w:rPr>
      </w:pPr>
      <w:r w:rsidRPr="00BC59E2">
        <w:rPr>
          <w:rFonts w:ascii="宋体" w:eastAsia="宋体" w:hAnsi="宋体" w:cs="Tahoma" w:hint="eastAsia"/>
          <w:kern w:val="0"/>
          <w:sz w:val="23"/>
          <w:szCs w:val="23"/>
        </w:rPr>
        <w:t>日期：</w:t>
      </w:r>
      <w:r w:rsidRPr="00BC59E2">
        <w:rPr>
          <w:rFonts w:ascii="Times New Roman" w:eastAsia="宋体" w:hAnsi="Times New Roman" w:cs="Times New Roman"/>
          <w:kern w:val="0"/>
          <w:sz w:val="23"/>
          <w:szCs w:val="23"/>
          <w:u w:val="single"/>
        </w:rPr>
        <w:t xml:space="preserve">           </w:t>
      </w:r>
      <w:r w:rsidRPr="00BC59E2">
        <w:rPr>
          <w:rFonts w:ascii="宋体" w:eastAsia="宋体" w:hAnsi="宋体" w:cs="Tahoma" w:hint="eastAsia"/>
          <w:kern w:val="0"/>
          <w:sz w:val="23"/>
          <w:szCs w:val="23"/>
        </w:rPr>
        <w:t>年</w:t>
      </w:r>
      <w:r w:rsidRPr="00BC59E2">
        <w:rPr>
          <w:rFonts w:ascii="Times New Roman" w:eastAsia="宋体" w:hAnsi="Times New Roman" w:cs="Times New Roman"/>
          <w:kern w:val="0"/>
          <w:sz w:val="23"/>
          <w:szCs w:val="23"/>
        </w:rPr>
        <w:t xml:space="preserve"> </w:t>
      </w:r>
      <w:r w:rsidRPr="00BC59E2">
        <w:rPr>
          <w:rFonts w:ascii="Times New Roman" w:eastAsia="宋体" w:hAnsi="Times New Roman" w:cs="Times New Roman"/>
          <w:kern w:val="0"/>
          <w:sz w:val="23"/>
          <w:szCs w:val="23"/>
          <w:u w:val="single"/>
        </w:rPr>
        <w:t xml:space="preserve">          </w:t>
      </w:r>
      <w:r w:rsidRPr="00BC59E2">
        <w:rPr>
          <w:rFonts w:ascii="宋体" w:eastAsia="宋体" w:hAnsi="宋体" w:cs="Tahoma" w:hint="eastAsia"/>
          <w:kern w:val="0"/>
          <w:sz w:val="23"/>
          <w:szCs w:val="23"/>
        </w:rPr>
        <w:t>月</w:t>
      </w:r>
      <w:r w:rsidRPr="00BC59E2">
        <w:rPr>
          <w:rFonts w:ascii="Times New Roman" w:eastAsia="宋体" w:hAnsi="Times New Roman" w:cs="Times New Roman"/>
          <w:kern w:val="0"/>
          <w:sz w:val="23"/>
          <w:szCs w:val="23"/>
        </w:rPr>
        <w:t xml:space="preserve"> </w:t>
      </w:r>
      <w:r w:rsidRPr="00BC59E2">
        <w:rPr>
          <w:rFonts w:ascii="Times New Roman" w:eastAsia="宋体" w:hAnsi="Times New Roman" w:cs="Times New Roman"/>
          <w:kern w:val="0"/>
          <w:sz w:val="23"/>
          <w:szCs w:val="23"/>
          <w:u w:val="single"/>
        </w:rPr>
        <w:t>           </w:t>
      </w:r>
      <w:r w:rsidRPr="00BC59E2">
        <w:rPr>
          <w:rFonts w:ascii="宋体" w:eastAsia="宋体" w:hAnsi="宋体" w:cs="Tahoma" w:hint="eastAsia"/>
          <w:kern w:val="0"/>
          <w:sz w:val="23"/>
          <w:szCs w:val="23"/>
        </w:rPr>
        <w:t>日</w:t>
      </w:r>
    </w:p>
    <w:p w:rsidR="00BC59E2" w:rsidRPr="00BC59E2" w:rsidRDefault="00BC59E2" w:rsidP="00BC59E2">
      <w:pPr>
        <w:widowControl/>
        <w:shd w:val="clear" w:color="auto" w:fill="FFFFFF"/>
        <w:spacing w:line="428" w:lineRule="atLeast"/>
        <w:jc w:val="left"/>
        <w:rPr>
          <w:rFonts w:ascii="Tahoma" w:eastAsia="宋体" w:hAnsi="Tahoma" w:cs="Tahoma"/>
          <w:kern w:val="0"/>
          <w:sz w:val="24"/>
          <w:szCs w:val="24"/>
        </w:rPr>
      </w:pPr>
      <w:r w:rsidRPr="00BC59E2">
        <w:rPr>
          <w:rFonts w:ascii="宋体" w:eastAsia="宋体" w:hAnsi="宋体" w:cs="Tahoma" w:hint="eastAsia"/>
          <w:b/>
          <w:bCs/>
          <w:kern w:val="0"/>
          <w:sz w:val="29"/>
        </w:rPr>
        <w:t xml:space="preserve">附件：           </w:t>
      </w:r>
    </w:p>
    <w:p w:rsidR="00BC59E2" w:rsidRPr="00BC59E2" w:rsidRDefault="00BC59E2" w:rsidP="00BC59E2">
      <w:pPr>
        <w:widowControl/>
        <w:shd w:val="clear" w:color="auto" w:fill="FFFFFF"/>
        <w:spacing w:line="428" w:lineRule="atLeast"/>
        <w:jc w:val="center"/>
        <w:rPr>
          <w:rFonts w:ascii="Tahoma" w:eastAsia="宋体" w:hAnsi="Tahoma" w:cs="Tahoma"/>
          <w:kern w:val="0"/>
          <w:sz w:val="24"/>
          <w:szCs w:val="24"/>
        </w:rPr>
      </w:pPr>
      <w:r w:rsidRPr="00BC59E2">
        <w:rPr>
          <w:rFonts w:ascii="宋体" w:eastAsia="宋体" w:hAnsi="宋体" w:cs="Tahoma" w:hint="eastAsia"/>
          <w:b/>
          <w:bCs/>
          <w:kern w:val="0"/>
          <w:sz w:val="29"/>
        </w:rPr>
        <w:t>无失信被执行行为承诺书</w:t>
      </w:r>
    </w:p>
    <w:p w:rsidR="00BC59E2" w:rsidRPr="00BC59E2" w:rsidRDefault="00BC59E2" w:rsidP="00BC59E2">
      <w:pPr>
        <w:widowControl/>
        <w:shd w:val="clear" w:color="auto" w:fill="FFFFFF"/>
        <w:spacing w:line="385" w:lineRule="atLeast"/>
        <w:jc w:val="left"/>
        <w:rPr>
          <w:rFonts w:ascii="Tahoma" w:eastAsia="宋体" w:hAnsi="Tahoma" w:cs="Tahoma"/>
          <w:kern w:val="0"/>
          <w:sz w:val="24"/>
          <w:szCs w:val="24"/>
        </w:rPr>
      </w:pPr>
      <w:r w:rsidRPr="00BC59E2">
        <w:rPr>
          <w:rFonts w:ascii="宋体" w:eastAsia="宋体" w:hAnsi="宋体" w:cs="Tahoma" w:hint="eastAsia"/>
          <w:kern w:val="0"/>
          <w:sz w:val="27"/>
          <w:szCs w:val="27"/>
        </w:rPr>
        <w:t>本人以企业法定代表人的身份郑重承诺：</w:t>
      </w:r>
    </w:p>
    <w:p w:rsidR="00BC59E2" w:rsidRPr="00BC59E2" w:rsidRDefault="00BC59E2" w:rsidP="00BC59E2">
      <w:pPr>
        <w:widowControl/>
        <w:shd w:val="clear" w:color="auto" w:fill="FFFFFF"/>
        <w:spacing w:line="385" w:lineRule="atLeast"/>
        <w:ind w:firstLine="528"/>
        <w:jc w:val="left"/>
        <w:rPr>
          <w:rFonts w:ascii="Tahoma" w:eastAsia="宋体" w:hAnsi="Tahoma" w:cs="Tahoma"/>
          <w:kern w:val="0"/>
          <w:sz w:val="24"/>
          <w:szCs w:val="24"/>
        </w:rPr>
      </w:pPr>
      <w:r w:rsidRPr="00BC59E2">
        <w:rPr>
          <w:rFonts w:ascii="宋体" w:eastAsia="宋体" w:hAnsi="宋体" w:cs="Tahoma" w:hint="eastAsia"/>
          <w:kern w:val="0"/>
          <w:sz w:val="27"/>
          <w:szCs w:val="27"/>
        </w:rPr>
        <w:t>本公司、公司法定代表人及项目负责人行为遵守法律法规规定，不在人民法院公布的失信被执行人名单中，愿意接受社会各界监督。</w:t>
      </w:r>
    </w:p>
    <w:p w:rsidR="00BC59E2" w:rsidRPr="00BC59E2" w:rsidRDefault="00BC59E2" w:rsidP="00BC59E2">
      <w:pPr>
        <w:widowControl/>
        <w:shd w:val="clear" w:color="auto" w:fill="FFFFFF"/>
        <w:spacing w:line="385" w:lineRule="atLeast"/>
        <w:ind w:firstLine="528"/>
        <w:jc w:val="left"/>
        <w:rPr>
          <w:rFonts w:ascii="Tahoma" w:eastAsia="宋体" w:hAnsi="Tahoma" w:cs="Tahoma"/>
          <w:kern w:val="0"/>
          <w:sz w:val="24"/>
          <w:szCs w:val="24"/>
        </w:rPr>
      </w:pPr>
      <w:r w:rsidRPr="00BC59E2">
        <w:rPr>
          <w:rFonts w:ascii="宋体" w:eastAsia="宋体" w:hAnsi="宋体" w:cs="Tahoma" w:hint="eastAsia"/>
          <w:kern w:val="0"/>
          <w:sz w:val="27"/>
          <w:szCs w:val="27"/>
        </w:rPr>
        <w:t>本公司、法定代表人及项目负责人若有违反承诺内容的行为，自愿依法接受取消投标资格、记入信用档案、取消中标资格、没收投标保证金等有关处理，愿意承担法律责任，给招标人造成损失的，依法承担赔偿责任。</w:t>
      </w:r>
    </w:p>
    <w:p w:rsidR="00BC59E2" w:rsidRPr="00BC59E2" w:rsidRDefault="00BC59E2" w:rsidP="00BC59E2">
      <w:pPr>
        <w:widowControl/>
        <w:shd w:val="clear" w:color="auto" w:fill="FFFFFF"/>
        <w:spacing w:line="385" w:lineRule="atLeast"/>
        <w:ind w:firstLine="528"/>
        <w:jc w:val="left"/>
        <w:rPr>
          <w:rFonts w:ascii="Tahoma" w:eastAsia="宋体" w:hAnsi="Tahoma" w:cs="Tahoma"/>
          <w:kern w:val="0"/>
          <w:sz w:val="24"/>
          <w:szCs w:val="24"/>
        </w:rPr>
      </w:pPr>
      <w:r w:rsidRPr="00BC59E2">
        <w:rPr>
          <w:rFonts w:ascii="Times New Roman" w:eastAsia="宋体" w:hAnsi="Times New Roman" w:cs="Times New Roman"/>
          <w:kern w:val="0"/>
          <w:sz w:val="27"/>
          <w:szCs w:val="27"/>
        </w:rPr>
        <w:t xml:space="preserve">              </w:t>
      </w:r>
    </w:p>
    <w:p w:rsidR="00BC59E2" w:rsidRPr="00BC59E2" w:rsidRDefault="00BC59E2" w:rsidP="00BC59E2">
      <w:pPr>
        <w:widowControl/>
        <w:shd w:val="clear" w:color="auto" w:fill="FFFFFF"/>
        <w:spacing w:line="385" w:lineRule="atLeast"/>
        <w:ind w:firstLine="3593"/>
        <w:jc w:val="left"/>
        <w:rPr>
          <w:rFonts w:ascii="Tahoma" w:eastAsia="宋体" w:hAnsi="Tahoma" w:cs="Tahoma"/>
          <w:kern w:val="0"/>
          <w:sz w:val="24"/>
          <w:szCs w:val="24"/>
        </w:rPr>
      </w:pPr>
      <w:r w:rsidRPr="00BC59E2">
        <w:rPr>
          <w:rFonts w:ascii="宋体" w:eastAsia="宋体" w:hAnsi="宋体" w:cs="Tahoma" w:hint="eastAsia"/>
          <w:kern w:val="0"/>
          <w:sz w:val="27"/>
          <w:szCs w:val="27"/>
        </w:rPr>
        <w:t>法定代表人（签字或盖章）：</w:t>
      </w:r>
    </w:p>
    <w:p w:rsidR="00BC59E2" w:rsidRPr="00BC59E2" w:rsidRDefault="00BC59E2" w:rsidP="00BC59E2">
      <w:pPr>
        <w:widowControl/>
        <w:shd w:val="clear" w:color="auto" w:fill="FFFFFF"/>
        <w:spacing w:line="385" w:lineRule="atLeast"/>
        <w:ind w:firstLine="3593"/>
        <w:jc w:val="left"/>
        <w:rPr>
          <w:rFonts w:ascii="Tahoma" w:eastAsia="宋体" w:hAnsi="Tahoma" w:cs="Tahoma"/>
          <w:kern w:val="0"/>
          <w:sz w:val="24"/>
          <w:szCs w:val="24"/>
        </w:rPr>
      </w:pPr>
      <w:r w:rsidRPr="00BC59E2">
        <w:rPr>
          <w:rFonts w:ascii="宋体" w:eastAsia="宋体" w:hAnsi="宋体" w:cs="Tahoma" w:hint="eastAsia"/>
          <w:kern w:val="0"/>
          <w:sz w:val="27"/>
          <w:szCs w:val="27"/>
        </w:rPr>
        <w:t>投标人名称（公章）：</w:t>
      </w:r>
    </w:p>
    <w:p w:rsidR="00BC59E2" w:rsidRPr="00BC59E2" w:rsidRDefault="00BC59E2" w:rsidP="00BC59E2">
      <w:pPr>
        <w:widowControl/>
        <w:shd w:val="clear" w:color="auto" w:fill="FFFFFF"/>
        <w:spacing w:line="385" w:lineRule="atLeast"/>
        <w:ind w:firstLine="3593"/>
        <w:jc w:val="left"/>
        <w:rPr>
          <w:rFonts w:ascii="Tahoma" w:eastAsia="宋体" w:hAnsi="Tahoma" w:cs="Tahoma"/>
          <w:kern w:val="0"/>
          <w:sz w:val="24"/>
          <w:szCs w:val="24"/>
        </w:rPr>
      </w:pPr>
      <w:r w:rsidRPr="00BC59E2">
        <w:rPr>
          <w:rFonts w:ascii="宋体" w:eastAsia="宋体" w:hAnsi="宋体" w:cs="Tahoma" w:hint="eastAsia"/>
          <w:kern w:val="0"/>
          <w:sz w:val="27"/>
          <w:szCs w:val="27"/>
        </w:rPr>
        <w:t>日期：</w:t>
      </w:r>
      <w:r w:rsidRPr="00BC59E2">
        <w:rPr>
          <w:rFonts w:ascii="Times New Roman" w:eastAsia="宋体" w:hAnsi="Times New Roman" w:cs="Times New Roman"/>
          <w:kern w:val="0"/>
          <w:sz w:val="27"/>
          <w:szCs w:val="27"/>
          <w:u w:val="single"/>
        </w:rPr>
        <w:t xml:space="preserve">         </w:t>
      </w:r>
      <w:r w:rsidRPr="00BC59E2">
        <w:rPr>
          <w:rFonts w:ascii="宋体" w:eastAsia="宋体" w:hAnsi="宋体" w:cs="Tahoma" w:hint="eastAsia"/>
          <w:kern w:val="0"/>
          <w:sz w:val="27"/>
          <w:szCs w:val="27"/>
        </w:rPr>
        <w:t>年</w:t>
      </w:r>
      <w:r w:rsidRPr="00BC59E2">
        <w:rPr>
          <w:rFonts w:ascii="Times New Roman" w:eastAsia="宋体" w:hAnsi="Times New Roman" w:cs="Times New Roman"/>
          <w:kern w:val="0"/>
          <w:sz w:val="27"/>
          <w:szCs w:val="27"/>
        </w:rPr>
        <w:t xml:space="preserve"> </w:t>
      </w:r>
      <w:r w:rsidRPr="00BC59E2">
        <w:rPr>
          <w:rFonts w:ascii="Times New Roman" w:eastAsia="宋体" w:hAnsi="Times New Roman" w:cs="Times New Roman"/>
          <w:kern w:val="0"/>
          <w:sz w:val="27"/>
          <w:szCs w:val="27"/>
          <w:u w:val="single"/>
        </w:rPr>
        <w:t xml:space="preserve">    </w:t>
      </w:r>
      <w:r w:rsidRPr="00BC59E2">
        <w:rPr>
          <w:rFonts w:ascii="宋体" w:eastAsia="宋体" w:hAnsi="宋体" w:cs="Tahoma" w:hint="eastAsia"/>
          <w:kern w:val="0"/>
          <w:sz w:val="27"/>
          <w:szCs w:val="27"/>
        </w:rPr>
        <w:t>月</w:t>
      </w:r>
      <w:r w:rsidRPr="00BC59E2">
        <w:rPr>
          <w:rFonts w:ascii="Times New Roman" w:eastAsia="宋体" w:hAnsi="Times New Roman" w:cs="Times New Roman"/>
          <w:kern w:val="0"/>
          <w:sz w:val="27"/>
          <w:szCs w:val="27"/>
          <w:u w:val="single"/>
        </w:rPr>
        <w:t xml:space="preserve">      </w:t>
      </w:r>
      <w:r w:rsidRPr="00BC59E2">
        <w:rPr>
          <w:rFonts w:ascii="宋体" w:eastAsia="宋体" w:hAnsi="宋体" w:cs="Tahoma" w:hint="eastAsia"/>
          <w:kern w:val="0"/>
          <w:sz w:val="27"/>
          <w:szCs w:val="27"/>
        </w:rPr>
        <w:t>日</w:t>
      </w:r>
    </w:p>
    <w:p w:rsidR="008272CB" w:rsidRDefault="008755D8">
      <w:r>
        <w:rPr>
          <w:rFonts w:hint="eastAsia"/>
        </w:rPr>
        <w:lastRenderedPageBreak/>
        <w:t>附件一：最高限价及清单</w:t>
      </w:r>
    </w:p>
    <w:p w:rsidR="008755D8" w:rsidRDefault="003A4BBC">
      <w:r>
        <w:rPr>
          <w:rFonts w:hint="eastAsia"/>
        </w:rPr>
        <w:t>本工程最高限价：</w:t>
      </w:r>
      <w:r w:rsidRPr="003A4BBC">
        <w:rPr>
          <w:rFonts w:hint="eastAsia"/>
        </w:rPr>
        <w:t>108557.70</w:t>
      </w:r>
      <w:r w:rsidRPr="003A4BBC">
        <w:rPr>
          <w:rFonts w:hint="eastAsia"/>
        </w:rPr>
        <w:t>元</w:t>
      </w:r>
    </w:p>
    <w:p w:rsidR="003A4BBC" w:rsidRDefault="003A4BBC">
      <w:r>
        <w:rPr>
          <w:rFonts w:hint="eastAsia"/>
        </w:rPr>
        <w:t>清单：</w:t>
      </w:r>
    </w:p>
    <w:tbl>
      <w:tblPr>
        <w:tblW w:w="9340" w:type="dxa"/>
        <w:tblInd w:w="94" w:type="dxa"/>
        <w:tblLook w:val="04A0" w:firstRow="1" w:lastRow="0" w:firstColumn="1" w:lastColumn="0" w:noHBand="0" w:noVBand="1"/>
      </w:tblPr>
      <w:tblGrid>
        <w:gridCol w:w="2312"/>
        <w:gridCol w:w="5424"/>
        <w:gridCol w:w="802"/>
        <w:gridCol w:w="802"/>
      </w:tblGrid>
      <w:tr w:rsidR="003A4BBC" w:rsidRPr="003A4BBC" w:rsidTr="003A4BBC">
        <w:trPr>
          <w:trHeight w:val="600"/>
        </w:trPr>
        <w:tc>
          <w:tcPr>
            <w:tcW w:w="9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b/>
                <w:bCs/>
                <w:color w:val="000000"/>
                <w:kern w:val="0"/>
                <w:sz w:val="36"/>
                <w:szCs w:val="36"/>
              </w:rPr>
            </w:pPr>
            <w:r w:rsidRPr="003A4BBC">
              <w:rPr>
                <w:rFonts w:ascii="宋体" w:eastAsia="宋体" w:hAnsi="宋体" w:cs="宋体" w:hint="eastAsia"/>
                <w:b/>
                <w:bCs/>
                <w:color w:val="000000"/>
                <w:kern w:val="0"/>
                <w:sz w:val="36"/>
                <w:szCs w:val="36"/>
              </w:rPr>
              <w:t>滁州市机电工程学院配电工程材料清单</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材料名称</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型号</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单位</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数量</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变压器</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S11-500kVA</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台</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低压柜</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GGD柜-500kVA，总柜（全铜）</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台</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低压柜</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GGD柜-500kVA，电容柜（全铜）</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台</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低压柜</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GGD柜-500kVA，分柜（全铜）</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台</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低压柜</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GGD柜-400kVA，总柜（全铜）</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台</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低压柜</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GGD柜-400kVA，电容柜（全铜）</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台</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低压柜</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GGD柜-400kVA，分柜（全铜）</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台</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高压计量柜</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户外，落地式，10kV</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台</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跌落式熔断器</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PRWG1-12F/200A</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组</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2</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氧化锌避雷器</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HY5WS2 -17/50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组</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2</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隔离开关</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GW19-10/400A</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组</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横担</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∠50*5*1800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根</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4</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U型抱箍</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U200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只</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2</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U型抱箍</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U220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只</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2</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高压电缆</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YJV22-3*50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米</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52</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高压冷缩终端</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三芯，φ50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套</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4</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低压电缆</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YJLV22-4*240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米</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48</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低压冷缩终端</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四芯，φ240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套</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8</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低压中间接头</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φ240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套</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接地桩</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50*5*2500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根</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8</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接地扁铁</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50*5*6000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根</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10</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铜单线</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BV-35</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米</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30</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设备线夹</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300A</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只</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22</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lastRenderedPageBreak/>
              <w:t>并沟线夹</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JBL16-120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付</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6</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电缆故障仪</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10kV</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套</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高压绝缘线</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JKLYJ-10-70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米</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40</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设备护套</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 xml:space="preserve">　</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套</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电杆</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12米</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根</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电杆</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15米</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根</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铜线鼻</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DT240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只</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20</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铜线鼻</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DT120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只</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8</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铜铝线鼻</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DTL240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只</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16</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铜铝线鼻</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DTL120</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只</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8</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设计费</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 xml:space="preserve">　</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项</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土方开挖</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 xml:space="preserve">　</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项</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r w:rsidR="003A4BBC" w:rsidRPr="003A4BBC" w:rsidTr="003A4BBC">
        <w:trPr>
          <w:trHeight w:val="499"/>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计量箱围栏</w:t>
            </w:r>
          </w:p>
        </w:tc>
        <w:tc>
          <w:tcPr>
            <w:tcW w:w="5424"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长8m×宽1.5m</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基</w:t>
            </w:r>
          </w:p>
        </w:tc>
        <w:tc>
          <w:tcPr>
            <w:tcW w:w="802" w:type="dxa"/>
            <w:tcBorders>
              <w:top w:val="nil"/>
              <w:left w:val="nil"/>
              <w:bottom w:val="single" w:sz="4" w:space="0" w:color="auto"/>
              <w:right w:val="single" w:sz="4" w:space="0" w:color="auto"/>
            </w:tcBorders>
            <w:shd w:val="clear" w:color="auto" w:fill="auto"/>
            <w:noWrap/>
            <w:vAlign w:val="center"/>
            <w:hideMark/>
          </w:tcPr>
          <w:p w:rsidR="003A4BBC" w:rsidRPr="003A4BBC" w:rsidRDefault="003A4BBC" w:rsidP="003A4BBC">
            <w:pPr>
              <w:widowControl/>
              <w:spacing w:before="0" w:beforeAutospacing="0" w:after="0" w:afterAutospacing="0"/>
              <w:jc w:val="center"/>
              <w:rPr>
                <w:rFonts w:ascii="宋体" w:eastAsia="宋体" w:hAnsi="宋体" w:cs="宋体"/>
                <w:color w:val="000000"/>
                <w:kern w:val="0"/>
                <w:sz w:val="22"/>
              </w:rPr>
            </w:pPr>
            <w:r w:rsidRPr="003A4BBC">
              <w:rPr>
                <w:rFonts w:ascii="宋体" w:eastAsia="宋体" w:hAnsi="宋体" w:cs="宋体" w:hint="eastAsia"/>
                <w:color w:val="000000"/>
                <w:kern w:val="0"/>
                <w:sz w:val="22"/>
              </w:rPr>
              <w:t>1</w:t>
            </w:r>
          </w:p>
        </w:tc>
      </w:tr>
    </w:tbl>
    <w:p w:rsidR="003A4BBC" w:rsidRPr="008755D8" w:rsidRDefault="003A4BBC"/>
    <w:sectPr w:rsidR="003A4BBC" w:rsidRPr="008755D8" w:rsidSect="009E14A7">
      <w:pgSz w:w="11906" w:h="16838"/>
      <w:pgMar w:top="993" w:right="991"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4F" w:rsidRDefault="0069724F" w:rsidP="00BC59E2">
      <w:pPr>
        <w:spacing w:before="0" w:after="0"/>
      </w:pPr>
      <w:r>
        <w:separator/>
      </w:r>
    </w:p>
  </w:endnote>
  <w:endnote w:type="continuationSeparator" w:id="0">
    <w:p w:rsidR="0069724F" w:rsidRDefault="0069724F" w:rsidP="00BC59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S Outlook">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4F" w:rsidRDefault="0069724F" w:rsidP="00BC59E2">
      <w:pPr>
        <w:spacing w:before="0" w:after="0"/>
      </w:pPr>
      <w:r>
        <w:separator/>
      </w:r>
    </w:p>
  </w:footnote>
  <w:footnote w:type="continuationSeparator" w:id="0">
    <w:p w:rsidR="0069724F" w:rsidRDefault="0069724F" w:rsidP="00BC59E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E2"/>
    <w:rsid w:val="00011A99"/>
    <w:rsid w:val="0007411C"/>
    <w:rsid w:val="000C2A6C"/>
    <w:rsid w:val="001D5556"/>
    <w:rsid w:val="002D5B08"/>
    <w:rsid w:val="00356236"/>
    <w:rsid w:val="003A4BBC"/>
    <w:rsid w:val="003C1162"/>
    <w:rsid w:val="00467C60"/>
    <w:rsid w:val="004B3613"/>
    <w:rsid w:val="004D3EC4"/>
    <w:rsid w:val="00533B53"/>
    <w:rsid w:val="005818AD"/>
    <w:rsid w:val="005C4AA7"/>
    <w:rsid w:val="006633BF"/>
    <w:rsid w:val="0069724F"/>
    <w:rsid w:val="00745CA8"/>
    <w:rsid w:val="00763761"/>
    <w:rsid w:val="008272CB"/>
    <w:rsid w:val="008755D8"/>
    <w:rsid w:val="00894653"/>
    <w:rsid w:val="00902B70"/>
    <w:rsid w:val="009E14A7"/>
    <w:rsid w:val="00A53A52"/>
    <w:rsid w:val="00A92126"/>
    <w:rsid w:val="00A956A2"/>
    <w:rsid w:val="00B53D4B"/>
    <w:rsid w:val="00B54A37"/>
    <w:rsid w:val="00B76737"/>
    <w:rsid w:val="00B97FD3"/>
    <w:rsid w:val="00BC59E2"/>
    <w:rsid w:val="00BE651F"/>
    <w:rsid w:val="00C00AA9"/>
    <w:rsid w:val="00C42DC5"/>
    <w:rsid w:val="00C63703"/>
    <w:rsid w:val="00D00C74"/>
    <w:rsid w:val="00D066B9"/>
    <w:rsid w:val="00DC219F"/>
    <w:rsid w:val="00E00B46"/>
    <w:rsid w:val="00E00D7B"/>
    <w:rsid w:val="00E40105"/>
    <w:rsid w:val="00F24932"/>
    <w:rsid w:val="00F72652"/>
    <w:rsid w:val="00FF1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CB"/>
    <w:pPr>
      <w:widowControl w:val="0"/>
      <w:jc w:val="both"/>
    </w:pPr>
  </w:style>
  <w:style w:type="paragraph" w:styleId="3">
    <w:name w:val="heading 3"/>
    <w:basedOn w:val="a"/>
    <w:link w:val="3Char"/>
    <w:uiPriority w:val="9"/>
    <w:qFormat/>
    <w:rsid w:val="00BC59E2"/>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59E2"/>
    <w:rPr>
      <w:sz w:val="18"/>
      <w:szCs w:val="18"/>
    </w:rPr>
  </w:style>
  <w:style w:type="paragraph" w:styleId="a4">
    <w:name w:val="footer"/>
    <w:basedOn w:val="a"/>
    <w:link w:val="Char0"/>
    <w:uiPriority w:val="99"/>
    <w:semiHidden/>
    <w:unhideWhenUsed/>
    <w:rsid w:val="00BC59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59E2"/>
    <w:rPr>
      <w:sz w:val="18"/>
      <w:szCs w:val="18"/>
    </w:rPr>
  </w:style>
  <w:style w:type="character" w:customStyle="1" w:styleId="3Char">
    <w:name w:val="标题 3 Char"/>
    <w:basedOn w:val="a0"/>
    <w:link w:val="3"/>
    <w:uiPriority w:val="9"/>
    <w:rsid w:val="00BC59E2"/>
    <w:rPr>
      <w:rFonts w:ascii="宋体" w:eastAsia="宋体" w:hAnsi="宋体" w:cs="宋体"/>
      <w:b/>
      <w:bCs/>
      <w:kern w:val="0"/>
      <w:sz w:val="27"/>
      <w:szCs w:val="27"/>
    </w:rPr>
  </w:style>
  <w:style w:type="character" w:styleId="a5">
    <w:name w:val="Strong"/>
    <w:basedOn w:val="a0"/>
    <w:uiPriority w:val="22"/>
    <w:qFormat/>
    <w:rsid w:val="00BC59E2"/>
    <w:rPr>
      <w:b/>
      <w:bCs/>
    </w:rPr>
  </w:style>
  <w:style w:type="paragraph" w:styleId="a6">
    <w:name w:val="Balloon Text"/>
    <w:basedOn w:val="a"/>
    <w:link w:val="Char1"/>
    <w:uiPriority w:val="99"/>
    <w:semiHidden/>
    <w:unhideWhenUsed/>
    <w:rsid w:val="00BC59E2"/>
    <w:rPr>
      <w:sz w:val="18"/>
      <w:szCs w:val="18"/>
    </w:rPr>
  </w:style>
  <w:style w:type="character" w:customStyle="1" w:styleId="Char1">
    <w:name w:val="批注框文本 Char"/>
    <w:basedOn w:val="a0"/>
    <w:link w:val="a6"/>
    <w:uiPriority w:val="99"/>
    <w:semiHidden/>
    <w:rsid w:val="00BC59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CB"/>
    <w:pPr>
      <w:widowControl w:val="0"/>
      <w:jc w:val="both"/>
    </w:pPr>
  </w:style>
  <w:style w:type="paragraph" w:styleId="3">
    <w:name w:val="heading 3"/>
    <w:basedOn w:val="a"/>
    <w:link w:val="3Char"/>
    <w:uiPriority w:val="9"/>
    <w:qFormat/>
    <w:rsid w:val="00BC59E2"/>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59E2"/>
    <w:rPr>
      <w:sz w:val="18"/>
      <w:szCs w:val="18"/>
    </w:rPr>
  </w:style>
  <w:style w:type="paragraph" w:styleId="a4">
    <w:name w:val="footer"/>
    <w:basedOn w:val="a"/>
    <w:link w:val="Char0"/>
    <w:uiPriority w:val="99"/>
    <w:semiHidden/>
    <w:unhideWhenUsed/>
    <w:rsid w:val="00BC59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59E2"/>
    <w:rPr>
      <w:sz w:val="18"/>
      <w:szCs w:val="18"/>
    </w:rPr>
  </w:style>
  <w:style w:type="character" w:customStyle="1" w:styleId="3Char">
    <w:name w:val="标题 3 Char"/>
    <w:basedOn w:val="a0"/>
    <w:link w:val="3"/>
    <w:uiPriority w:val="9"/>
    <w:rsid w:val="00BC59E2"/>
    <w:rPr>
      <w:rFonts w:ascii="宋体" w:eastAsia="宋体" w:hAnsi="宋体" w:cs="宋体"/>
      <w:b/>
      <w:bCs/>
      <w:kern w:val="0"/>
      <w:sz w:val="27"/>
      <w:szCs w:val="27"/>
    </w:rPr>
  </w:style>
  <w:style w:type="character" w:styleId="a5">
    <w:name w:val="Strong"/>
    <w:basedOn w:val="a0"/>
    <w:uiPriority w:val="22"/>
    <w:qFormat/>
    <w:rsid w:val="00BC59E2"/>
    <w:rPr>
      <w:b/>
      <w:bCs/>
    </w:rPr>
  </w:style>
  <w:style w:type="paragraph" w:styleId="a6">
    <w:name w:val="Balloon Text"/>
    <w:basedOn w:val="a"/>
    <w:link w:val="Char1"/>
    <w:uiPriority w:val="99"/>
    <w:semiHidden/>
    <w:unhideWhenUsed/>
    <w:rsid w:val="00BC59E2"/>
    <w:rPr>
      <w:sz w:val="18"/>
      <w:szCs w:val="18"/>
    </w:rPr>
  </w:style>
  <w:style w:type="character" w:customStyle="1" w:styleId="Char1">
    <w:name w:val="批注框文本 Char"/>
    <w:basedOn w:val="a0"/>
    <w:link w:val="a6"/>
    <w:uiPriority w:val="99"/>
    <w:semiHidden/>
    <w:rsid w:val="00BC59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100">
      <w:bodyDiv w:val="1"/>
      <w:marLeft w:val="0"/>
      <w:marRight w:val="0"/>
      <w:marTop w:val="0"/>
      <w:marBottom w:val="0"/>
      <w:divBdr>
        <w:top w:val="none" w:sz="0" w:space="0" w:color="auto"/>
        <w:left w:val="none" w:sz="0" w:space="0" w:color="auto"/>
        <w:bottom w:val="none" w:sz="0" w:space="0" w:color="auto"/>
        <w:right w:val="none" w:sz="0" w:space="0" w:color="auto"/>
      </w:divBdr>
      <w:divsChild>
        <w:div w:id="355155549">
          <w:marLeft w:val="0"/>
          <w:marRight w:val="0"/>
          <w:marTop w:val="0"/>
          <w:marBottom w:val="0"/>
          <w:divBdr>
            <w:top w:val="none" w:sz="0" w:space="0" w:color="auto"/>
            <w:left w:val="none" w:sz="0" w:space="0" w:color="auto"/>
            <w:bottom w:val="none" w:sz="0" w:space="0" w:color="auto"/>
            <w:right w:val="none" w:sz="0" w:space="0" w:color="auto"/>
          </w:divBdr>
          <w:divsChild>
            <w:div w:id="754517226">
              <w:marLeft w:val="0"/>
              <w:marRight w:val="0"/>
              <w:marTop w:val="0"/>
              <w:marBottom w:val="0"/>
              <w:divBdr>
                <w:top w:val="none" w:sz="0" w:space="0" w:color="auto"/>
                <w:left w:val="none" w:sz="0" w:space="0" w:color="auto"/>
                <w:bottom w:val="none" w:sz="0" w:space="0" w:color="auto"/>
                <w:right w:val="none" w:sz="0" w:space="0" w:color="auto"/>
              </w:divBdr>
              <w:divsChild>
                <w:div w:id="968974694">
                  <w:marLeft w:val="0"/>
                  <w:marRight w:val="0"/>
                  <w:marTop w:val="0"/>
                  <w:marBottom w:val="0"/>
                  <w:divBdr>
                    <w:top w:val="none" w:sz="0" w:space="0" w:color="auto"/>
                    <w:left w:val="none" w:sz="0" w:space="0" w:color="auto"/>
                    <w:bottom w:val="none" w:sz="0" w:space="0" w:color="auto"/>
                    <w:right w:val="none" w:sz="0" w:space="0" w:color="auto"/>
                  </w:divBdr>
                  <w:divsChild>
                    <w:div w:id="1201280753">
                      <w:marLeft w:val="0"/>
                      <w:marRight w:val="0"/>
                      <w:marTop w:val="0"/>
                      <w:marBottom w:val="0"/>
                      <w:divBdr>
                        <w:top w:val="none" w:sz="0" w:space="0" w:color="auto"/>
                        <w:left w:val="none" w:sz="0" w:space="0" w:color="auto"/>
                        <w:bottom w:val="none" w:sz="0" w:space="0" w:color="auto"/>
                        <w:right w:val="none" w:sz="0" w:space="0" w:color="auto"/>
                      </w:divBdr>
                      <w:divsChild>
                        <w:div w:id="2057922736">
                          <w:marLeft w:val="0"/>
                          <w:marRight w:val="0"/>
                          <w:marTop w:val="0"/>
                          <w:marBottom w:val="0"/>
                          <w:divBdr>
                            <w:top w:val="none" w:sz="0" w:space="0" w:color="auto"/>
                            <w:left w:val="none" w:sz="0" w:space="0" w:color="auto"/>
                            <w:bottom w:val="none" w:sz="0" w:space="0" w:color="auto"/>
                            <w:right w:val="none" w:sz="0" w:space="0" w:color="auto"/>
                          </w:divBdr>
                        </w:div>
                        <w:div w:id="1279602523">
                          <w:marLeft w:val="0"/>
                          <w:marRight w:val="0"/>
                          <w:marTop w:val="0"/>
                          <w:marBottom w:val="356"/>
                          <w:divBdr>
                            <w:top w:val="none" w:sz="0" w:space="0" w:color="auto"/>
                            <w:left w:val="none" w:sz="0" w:space="0" w:color="auto"/>
                            <w:bottom w:val="none" w:sz="0" w:space="0" w:color="auto"/>
                            <w:right w:val="none" w:sz="0" w:space="0" w:color="auto"/>
                          </w:divBdr>
                        </w:div>
                        <w:div w:id="14589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61287">
      <w:bodyDiv w:val="1"/>
      <w:marLeft w:val="0"/>
      <w:marRight w:val="0"/>
      <w:marTop w:val="0"/>
      <w:marBottom w:val="0"/>
      <w:divBdr>
        <w:top w:val="none" w:sz="0" w:space="0" w:color="auto"/>
        <w:left w:val="none" w:sz="0" w:space="0" w:color="auto"/>
        <w:bottom w:val="none" w:sz="0" w:space="0" w:color="auto"/>
        <w:right w:val="none" w:sz="0" w:space="0" w:color="auto"/>
      </w:divBdr>
    </w:div>
    <w:div w:id="11478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1938</Words>
  <Characters>11047</Characters>
  <Application>Microsoft Office Word</Application>
  <DocSecurity>0</DocSecurity>
  <Lines>92</Lines>
  <Paragraphs>25</Paragraphs>
  <ScaleCrop>false</ScaleCrop>
  <Company>微软中国</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xb21cn</cp:lastModifiedBy>
  <cp:revision>2</cp:revision>
  <cp:lastPrinted>2020-12-21T08:29:00Z</cp:lastPrinted>
  <dcterms:created xsi:type="dcterms:W3CDTF">2020-12-22T00:52:00Z</dcterms:created>
  <dcterms:modified xsi:type="dcterms:W3CDTF">2020-12-22T00:52:00Z</dcterms:modified>
</cp:coreProperties>
</file>